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12679B" w14:textId="77777777" w:rsidR="0062509C" w:rsidRPr="00852E96" w:rsidRDefault="00DD5ED7" w:rsidP="0062509C">
      <w:pPr>
        <w:pStyle w:val="berschrift1"/>
        <w:rPr>
          <w:lang w:val="en-US"/>
        </w:rPr>
      </w:pPr>
      <w:r>
        <w:rPr>
          <w:lang w:val="en-US"/>
        </w:rPr>
        <w:t>One-stop shopping</w:t>
      </w:r>
    </w:p>
    <w:p w14:paraId="351D87D7" w14:textId="0DBC9864" w:rsidR="00EB2230" w:rsidRPr="00852E96" w:rsidRDefault="00EB2230" w:rsidP="00EB2230">
      <w:pPr>
        <w:rPr>
          <w:rFonts w:eastAsiaTheme="majorEastAsia" w:cstheme="majorBidi"/>
          <w:bCs/>
          <w:color w:val="506671"/>
          <w:sz w:val="28"/>
          <w:szCs w:val="26"/>
          <w:lang w:val="en-US"/>
        </w:rPr>
      </w:pPr>
      <w:r w:rsidRPr="00852E96">
        <w:rPr>
          <w:rFonts w:eastAsiaTheme="majorEastAsia" w:cstheme="majorBidi"/>
          <w:bCs/>
          <w:color w:val="506671"/>
          <w:sz w:val="28"/>
          <w:szCs w:val="26"/>
          <w:lang w:val="en-US"/>
        </w:rPr>
        <w:t xml:space="preserve">Endress+Hauser </w:t>
      </w:r>
      <w:r w:rsidR="00852E96">
        <w:rPr>
          <w:rFonts w:eastAsiaTheme="majorEastAsia" w:cstheme="majorBidi"/>
          <w:bCs/>
          <w:color w:val="506671"/>
          <w:sz w:val="28"/>
          <w:szCs w:val="26"/>
          <w:lang w:val="en-US"/>
        </w:rPr>
        <w:t xml:space="preserve">makes instrument </w:t>
      </w:r>
      <w:r w:rsidR="004E4B06">
        <w:rPr>
          <w:rFonts w:eastAsiaTheme="majorEastAsia" w:cstheme="majorBidi"/>
          <w:bCs/>
          <w:color w:val="506671"/>
          <w:sz w:val="28"/>
          <w:szCs w:val="26"/>
          <w:lang w:val="en-US"/>
        </w:rPr>
        <w:t xml:space="preserve">selection </w:t>
      </w:r>
      <w:r w:rsidR="00852E96">
        <w:rPr>
          <w:rFonts w:eastAsiaTheme="majorEastAsia" w:cstheme="majorBidi"/>
          <w:bCs/>
          <w:color w:val="506671"/>
          <w:sz w:val="28"/>
          <w:szCs w:val="26"/>
          <w:lang w:val="en-US"/>
        </w:rPr>
        <w:t xml:space="preserve">easier on endress.com </w:t>
      </w:r>
    </w:p>
    <w:p w14:paraId="48F11779" w14:textId="60E998FE" w:rsidR="00852E96" w:rsidRDefault="00852E96" w:rsidP="007F1260">
      <w:pPr>
        <w:rPr>
          <w:b/>
          <w:lang w:val="en-US"/>
        </w:rPr>
      </w:pPr>
      <w:r>
        <w:rPr>
          <w:b/>
          <w:lang w:val="en-US"/>
        </w:rPr>
        <w:t xml:space="preserve">More and more measurement instruments are being ordered online from Endress+Hauser. In the first five months of 2020, incoming orders via endress.com nearly doubled. With the introduction of the new FLEX product segmentation structure, integration of the global E-direct portal into the website and further optimization of the </w:t>
      </w:r>
      <w:r w:rsidR="007B0FF2">
        <w:rPr>
          <w:b/>
          <w:lang w:val="en-US"/>
        </w:rPr>
        <w:t>e</w:t>
      </w:r>
      <w:r>
        <w:rPr>
          <w:b/>
          <w:lang w:val="en-US"/>
        </w:rPr>
        <w:t>-</w:t>
      </w:r>
      <w:r w:rsidR="007B0FF2">
        <w:rPr>
          <w:b/>
          <w:lang w:val="en-US"/>
        </w:rPr>
        <w:t>c</w:t>
      </w:r>
      <w:r>
        <w:rPr>
          <w:b/>
          <w:lang w:val="en-US"/>
        </w:rPr>
        <w:t>ommerce area on endress.com, finding and ordering the right products</w:t>
      </w:r>
      <w:r w:rsidR="00DD5ED7">
        <w:rPr>
          <w:b/>
          <w:lang w:val="en-US"/>
        </w:rPr>
        <w:t xml:space="preserve"> online will be even faster and easier for customers.</w:t>
      </w:r>
    </w:p>
    <w:p w14:paraId="641E6B06" w14:textId="1943B09E" w:rsidR="00DD5ED7" w:rsidRDefault="007B0FF2" w:rsidP="00DD5ED7">
      <w:pPr>
        <w:rPr>
          <w:rStyle w:val="normaltextrun"/>
          <w:color w:val="000000"/>
          <w:shd w:val="clear" w:color="auto" w:fill="FFFFFF"/>
          <w:lang w:val="en-US"/>
        </w:rPr>
      </w:pPr>
      <w:r>
        <w:rPr>
          <w:rStyle w:val="normaltextrun"/>
          <w:color w:val="000000"/>
          <w:shd w:val="clear" w:color="auto" w:fill="FFFFFF"/>
          <w:lang w:val="en-US"/>
        </w:rPr>
        <w:t>“</w:t>
      </w:r>
      <w:r w:rsidR="00DD5ED7">
        <w:rPr>
          <w:rStyle w:val="normaltextrun"/>
          <w:color w:val="000000"/>
          <w:shd w:val="clear" w:color="auto" w:fill="FFFFFF"/>
          <w:lang w:val="en-US"/>
        </w:rPr>
        <w:t>By mergin</w:t>
      </w:r>
      <w:r w:rsidR="0043178A">
        <w:rPr>
          <w:rStyle w:val="normaltextrun"/>
          <w:color w:val="000000"/>
          <w:shd w:val="clear" w:color="auto" w:fill="FFFFFF"/>
          <w:lang w:val="en-US"/>
        </w:rPr>
        <w:t>g both shops and introducing several</w:t>
      </w:r>
      <w:r w:rsidR="00DD5ED7">
        <w:rPr>
          <w:rStyle w:val="normaltextrun"/>
          <w:color w:val="000000"/>
          <w:shd w:val="clear" w:color="auto" w:fill="FFFFFF"/>
          <w:lang w:val="en-US"/>
        </w:rPr>
        <w:t xml:space="preserve"> innovations on endress.com, we are making it even easier for customers to do business with us digitally,</w:t>
      </w:r>
      <w:r>
        <w:rPr>
          <w:rStyle w:val="normaltextrun"/>
          <w:color w:val="000000"/>
          <w:shd w:val="clear" w:color="auto" w:fill="FFFFFF"/>
          <w:lang w:val="en-US"/>
        </w:rPr>
        <w:t>”</w:t>
      </w:r>
      <w:r w:rsidR="00DD5ED7">
        <w:rPr>
          <w:rStyle w:val="normaltextrun"/>
          <w:color w:val="000000"/>
          <w:shd w:val="clear" w:color="auto" w:fill="FFFFFF"/>
          <w:lang w:val="en-US"/>
        </w:rPr>
        <w:t xml:space="preserve"> says </w:t>
      </w:r>
      <w:r w:rsidR="0062509C" w:rsidRPr="00852E96">
        <w:rPr>
          <w:rStyle w:val="normaltextrun"/>
          <w:color w:val="000000"/>
          <w:shd w:val="clear" w:color="auto" w:fill="FFFFFF"/>
          <w:lang w:val="en-US"/>
        </w:rPr>
        <w:t>Nikolaus</w:t>
      </w:r>
      <w:r w:rsidR="00DD5ED7">
        <w:rPr>
          <w:rStyle w:val="normaltextrun"/>
          <w:color w:val="000000"/>
          <w:shd w:val="clear" w:color="auto" w:fill="FFFFFF"/>
          <w:lang w:val="en-US"/>
        </w:rPr>
        <w:t xml:space="preserve"> Krüger, Chief Sales Officer at the Endress+Hauser Group</w:t>
      </w:r>
      <w:r w:rsidR="0062509C" w:rsidRPr="00852E96">
        <w:rPr>
          <w:rStyle w:val="normaltextrun"/>
          <w:color w:val="000000"/>
          <w:shd w:val="clear" w:color="auto" w:fill="FFFFFF"/>
          <w:lang w:val="en-US"/>
        </w:rPr>
        <w:t>.</w:t>
      </w:r>
      <w:r w:rsidR="00DD5ED7">
        <w:rPr>
          <w:rStyle w:val="normaltextrun"/>
          <w:color w:val="000000"/>
          <w:shd w:val="clear" w:color="auto" w:fill="FFFFFF"/>
          <w:lang w:val="en-US"/>
        </w:rPr>
        <w:t xml:space="preserve"> </w:t>
      </w:r>
      <w:r w:rsidR="009B7C46">
        <w:rPr>
          <w:rStyle w:val="normaltextrun"/>
          <w:color w:val="000000"/>
          <w:shd w:val="clear" w:color="auto" w:fill="FFFFFF"/>
          <w:lang w:val="en-US"/>
        </w:rPr>
        <w:t>While t</w:t>
      </w:r>
      <w:r w:rsidR="00DD5ED7">
        <w:rPr>
          <w:rStyle w:val="normaltextrun"/>
          <w:color w:val="000000"/>
          <w:shd w:val="clear" w:color="auto" w:fill="FFFFFF"/>
          <w:lang w:val="en-US"/>
        </w:rPr>
        <w:t>he global E-direct portal was designed for simple products that serve basic measurement</w:t>
      </w:r>
      <w:r w:rsidR="0043178A">
        <w:rPr>
          <w:rStyle w:val="normaltextrun"/>
          <w:color w:val="000000"/>
          <w:shd w:val="clear" w:color="auto" w:fill="FFFFFF"/>
          <w:lang w:val="en-US"/>
        </w:rPr>
        <w:t xml:space="preserve"> needs, endress.com offers </w:t>
      </w:r>
      <w:r w:rsidR="00DD5ED7">
        <w:rPr>
          <w:rStyle w:val="normaltextrun"/>
          <w:color w:val="000000"/>
          <w:shd w:val="clear" w:color="auto" w:fill="FFFFFF"/>
          <w:lang w:val="en-US"/>
        </w:rPr>
        <w:t>the entire Endre</w:t>
      </w:r>
      <w:r w:rsidR="009B7C46">
        <w:rPr>
          <w:rStyle w:val="normaltextrun"/>
          <w:color w:val="000000"/>
          <w:shd w:val="clear" w:color="auto" w:fill="FFFFFF"/>
          <w:lang w:val="en-US"/>
        </w:rPr>
        <w:t>ss+Hauser portfolio</w:t>
      </w:r>
      <w:r w:rsidR="00DD5ED7">
        <w:rPr>
          <w:rStyle w:val="normaltextrun"/>
          <w:color w:val="000000"/>
          <w:shd w:val="clear" w:color="auto" w:fill="FFFFFF"/>
          <w:lang w:val="en-US"/>
        </w:rPr>
        <w:t>. With</w:t>
      </w:r>
      <w:r w:rsidR="00EC4328">
        <w:rPr>
          <w:rStyle w:val="normaltextrun"/>
          <w:color w:val="000000"/>
          <w:shd w:val="clear" w:color="auto" w:fill="FFFFFF"/>
          <w:lang w:val="en-US"/>
        </w:rPr>
        <w:t xml:space="preserve"> the migration</w:t>
      </w:r>
      <w:r w:rsidR="00451222">
        <w:rPr>
          <w:rStyle w:val="normaltextrun"/>
          <w:color w:val="000000"/>
          <w:shd w:val="clear" w:color="auto" w:fill="FFFFFF"/>
          <w:lang w:val="en-US"/>
        </w:rPr>
        <w:t xml:space="preserve"> on course</w:t>
      </w:r>
      <w:r w:rsidR="00EC4328">
        <w:rPr>
          <w:rStyle w:val="normaltextrun"/>
          <w:color w:val="000000"/>
          <w:shd w:val="clear" w:color="auto" w:fill="FFFFFF"/>
          <w:lang w:val="en-US"/>
        </w:rPr>
        <w:t xml:space="preserve"> to be</w:t>
      </w:r>
      <w:r w:rsidR="00DD5ED7">
        <w:rPr>
          <w:rStyle w:val="normaltextrun"/>
          <w:color w:val="000000"/>
          <w:shd w:val="clear" w:color="auto" w:fill="FFFFFF"/>
          <w:lang w:val="en-US"/>
        </w:rPr>
        <w:t xml:space="preserve"> completed by the end of</w:t>
      </w:r>
      <w:r w:rsidR="00EC4328">
        <w:rPr>
          <w:rStyle w:val="normaltextrun"/>
          <w:color w:val="000000"/>
          <w:shd w:val="clear" w:color="auto" w:fill="FFFFFF"/>
          <w:lang w:val="en-US"/>
        </w:rPr>
        <w:t xml:space="preserve"> the year, everything </w:t>
      </w:r>
      <w:r w:rsidR="000C0721">
        <w:rPr>
          <w:rStyle w:val="normaltextrun"/>
          <w:color w:val="000000"/>
          <w:shd w:val="clear" w:color="auto" w:fill="FFFFFF"/>
          <w:lang w:val="en-US"/>
        </w:rPr>
        <w:t>will be</w:t>
      </w:r>
      <w:r w:rsidR="00EC4328">
        <w:rPr>
          <w:rStyle w:val="normaltextrun"/>
          <w:color w:val="000000"/>
          <w:shd w:val="clear" w:color="auto" w:fill="FFFFFF"/>
          <w:lang w:val="en-US"/>
        </w:rPr>
        <w:t xml:space="preserve"> available </w:t>
      </w:r>
      <w:proofErr w:type="gramStart"/>
      <w:r w:rsidR="00EC4328">
        <w:rPr>
          <w:rStyle w:val="normaltextrun"/>
          <w:color w:val="000000"/>
          <w:shd w:val="clear" w:color="auto" w:fill="FFFFFF"/>
          <w:lang w:val="en-US"/>
        </w:rPr>
        <w:t>at a glance</w:t>
      </w:r>
      <w:proofErr w:type="gramEnd"/>
      <w:r w:rsidR="00EC4328">
        <w:rPr>
          <w:rStyle w:val="normaltextrun"/>
          <w:color w:val="000000"/>
          <w:shd w:val="clear" w:color="auto" w:fill="FFFFFF"/>
          <w:lang w:val="en-US"/>
        </w:rPr>
        <w:t xml:space="preserve"> and from a single source online, thus eliminating the need to switch shops and accounts. </w:t>
      </w:r>
    </w:p>
    <w:p w14:paraId="7DFCBEDC" w14:textId="26EBB22C" w:rsidR="0062509C" w:rsidRDefault="009B7C46" w:rsidP="009B7C46">
      <w:pPr>
        <w:rPr>
          <w:rStyle w:val="normaltextrun"/>
          <w:color w:val="000000"/>
          <w:shd w:val="clear" w:color="auto" w:fill="FFFFFF"/>
          <w:lang w:val="en-US"/>
        </w:rPr>
      </w:pPr>
      <w:r>
        <w:rPr>
          <w:rStyle w:val="normaltextrun"/>
          <w:color w:val="000000"/>
          <w:shd w:val="clear" w:color="auto" w:fill="FFFFFF"/>
          <w:lang w:val="en-US"/>
        </w:rPr>
        <w:t>To do that the FLEX product segmentation was introduced on endress.com. This new feature supplements the existing selection</w:t>
      </w:r>
      <w:r w:rsidR="0043178A">
        <w:rPr>
          <w:rStyle w:val="normaltextrun"/>
          <w:color w:val="000000"/>
          <w:shd w:val="clear" w:color="auto" w:fill="FFFFFF"/>
          <w:lang w:val="en-US"/>
        </w:rPr>
        <w:t xml:space="preserve"> options and divides</w:t>
      </w:r>
      <w:r>
        <w:rPr>
          <w:rStyle w:val="normaltextrun"/>
          <w:color w:val="000000"/>
          <w:shd w:val="clear" w:color="auto" w:fill="FFFFFF"/>
          <w:lang w:val="en-US"/>
        </w:rPr>
        <w:t xml:space="preserve"> the Endress+Hauser measurement instrument portfolio into four areas according </w:t>
      </w:r>
      <w:r w:rsidR="00451222">
        <w:rPr>
          <w:rStyle w:val="normaltextrun"/>
          <w:color w:val="000000"/>
          <w:shd w:val="clear" w:color="auto" w:fill="FFFFFF"/>
          <w:lang w:val="en-US"/>
        </w:rPr>
        <w:t xml:space="preserve">to </w:t>
      </w:r>
      <w:r>
        <w:rPr>
          <w:rStyle w:val="normaltextrun"/>
          <w:color w:val="000000"/>
          <w:shd w:val="clear" w:color="auto" w:fill="FFFFFF"/>
          <w:lang w:val="en-US"/>
        </w:rPr>
        <w:t xml:space="preserve">the needs of the customer. The </w:t>
      </w:r>
      <w:r w:rsidR="007B0FF2">
        <w:rPr>
          <w:rStyle w:val="normaltextrun"/>
          <w:color w:val="000000"/>
          <w:shd w:val="clear" w:color="auto" w:fill="FFFFFF"/>
          <w:lang w:val="en-US"/>
        </w:rPr>
        <w:t>‘</w:t>
      </w:r>
      <w:r w:rsidR="0062509C" w:rsidRPr="00852E96">
        <w:rPr>
          <w:rStyle w:val="normaltextrun"/>
          <w:color w:val="000000"/>
          <w:shd w:val="clear" w:color="auto" w:fill="FFFFFF"/>
          <w:lang w:val="en-US"/>
        </w:rPr>
        <w:t>Fundamental</w:t>
      </w:r>
      <w:r w:rsidR="007B0FF2">
        <w:rPr>
          <w:rStyle w:val="normaltextrun"/>
          <w:color w:val="000000"/>
          <w:shd w:val="clear" w:color="auto" w:fill="FFFFFF"/>
          <w:lang w:val="en-US"/>
        </w:rPr>
        <w:t>’</w:t>
      </w:r>
      <w:r w:rsidR="0062509C" w:rsidRPr="00852E96">
        <w:rPr>
          <w:rStyle w:val="normaltextrun"/>
          <w:color w:val="000000"/>
          <w:shd w:val="clear" w:color="auto" w:fill="FFFFFF"/>
          <w:lang w:val="en-US"/>
        </w:rPr>
        <w:t xml:space="preserve"> </w:t>
      </w:r>
      <w:r>
        <w:rPr>
          <w:rStyle w:val="normaltextrun"/>
          <w:color w:val="000000"/>
          <w:shd w:val="clear" w:color="auto" w:fill="FFFFFF"/>
          <w:lang w:val="en-US"/>
        </w:rPr>
        <w:t xml:space="preserve">segment contains basic products that are easy to select, install and operate. </w:t>
      </w:r>
      <w:r w:rsidR="007B0FF2">
        <w:rPr>
          <w:rStyle w:val="normaltextrun"/>
          <w:color w:val="000000"/>
          <w:shd w:val="clear" w:color="auto" w:fill="FFFFFF"/>
          <w:lang w:val="en-US"/>
        </w:rPr>
        <w:t>‘</w:t>
      </w:r>
      <w:r w:rsidR="0062509C" w:rsidRPr="00852E96">
        <w:rPr>
          <w:rStyle w:val="normaltextrun"/>
          <w:color w:val="000000"/>
          <w:shd w:val="clear" w:color="auto" w:fill="FFFFFF"/>
          <w:lang w:val="en-US"/>
        </w:rPr>
        <w:t>Lean</w:t>
      </w:r>
      <w:r w:rsidR="007B0FF2">
        <w:rPr>
          <w:rStyle w:val="normaltextrun"/>
          <w:color w:val="000000"/>
          <w:shd w:val="clear" w:color="auto" w:fill="FFFFFF"/>
          <w:lang w:val="en-US"/>
        </w:rPr>
        <w:t>’</w:t>
      </w:r>
      <w:r w:rsidR="0062509C" w:rsidRPr="00852E96">
        <w:rPr>
          <w:rStyle w:val="normaltextrun"/>
          <w:color w:val="000000"/>
          <w:shd w:val="clear" w:color="auto" w:fill="FFFFFF"/>
          <w:lang w:val="en-US"/>
        </w:rPr>
        <w:t xml:space="preserve"> </w:t>
      </w:r>
      <w:r>
        <w:rPr>
          <w:rStyle w:val="normaltextrun"/>
          <w:color w:val="000000"/>
          <w:shd w:val="clear" w:color="auto" w:fill="FFFFFF"/>
          <w:lang w:val="en-US"/>
        </w:rPr>
        <w:t xml:space="preserve">features reliable and robust instruments designed for the efficient management of core processes. </w:t>
      </w:r>
      <w:r w:rsidR="007B0FF2">
        <w:rPr>
          <w:rStyle w:val="normaltextrun"/>
          <w:color w:val="000000"/>
          <w:shd w:val="clear" w:color="auto" w:fill="FFFFFF"/>
          <w:lang w:val="en-US"/>
        </w:rPr>
        <w:t>‘</w:t>
      </w:r>
      <w:r w:rsidR="0062509C" w:rsidRPr="00852E96">
        <w:rPr>
          <w:rStyle w:val="normaltextrun"/>
          <w:color w:val="000000"/>
          <w:shd w:val="clear" w:color="auto" w:fill="FFFFFF"/>
          <w:lang w:val="en-US"/>
        </w:rPr>
        <w:t>Extended</w:t>
      </w:r>
      <w:r w:rsidR="007B0FF2">
        <w:rPr>
          <w:rStyle w:val="normaltextrun"/>
          <w:color w:val="000000"/>
          <w:shd w:val="clear" w:color="auto" w:fill="FFFFFF"/>
          <w:lang w:val="en-US"/>
        </w:rPr>
        <w:t>’</w:t>
      </w:r>
      <w:r w:rsidR="0062509C" w:rsidRPr="00852E96">
        <w:rPr>
          <w:rStyle w:val="normaltextrun"/>
          <w:color w:val="000000"/>
          <w:shd w:val="clear" w:color="auto" w:fill="FFFFFF"/>
          <w:lang w:val="en-US"/>
        </w:rPr>
        <w:t xml:space="preserve"> </w:t>
      </w:r>
      <w:r>
        <w:rPr>
          <w:rStyle w:val="normaltextrun"/>
          <w:color w:val="000000"/>
          <w:shd w:val="clear" w:color="auto" w:fill="FFFFFF"/>
          <w:lang w:val="en-US"/>
        </w:rPr>
        <w:t xml:space="preserve">shows all innovative process optimization technologies, while </w:t>
      </w:r>
      <w:r w:rsidR="00D34B05">
        <w:rPr>
          <w:rStyle w:val="normaltextrun"/>
          <w:color w:val="000000"/>
          <w:shd w:val="clear" w:color="auto" w:fill="FFFFFF"/>
          <w:lang w:val="en-US"/>
        </w:rPr>
        <w:t xml:space="preserve">the </w:t>
      </w:r>
      <w:r w:rsidR="007B0FF2">
        <w:rPr>
          <w:rStyle w:val="normaltextrun"/>
          <w:color w:val="000000"/>
          <w:shd w:val="clear" w:color="auto" w:fill="FFFFFF"/>
          <w:lang w:val="en-US"/>
        </w:rPr>
        <w:t>‘</w:t>
      </w:r>
      <w:proofErr w:type="spellStart"/>
      <w:r w:rsidR="0062509C" w:rsidRPr="00852E96">
        <w:rPr>
          <w:rStyle w:val="normaltextrun"/>
          <w:color w:val="000000"/>
          <w:shd w:val="clear" w:color="auto" w:fill="FFFFFF"/>
          <w:lang w:val="en-US"/>
        </w:rPr>
        <w:t>Xpert</w:t>
      </w:r>
      <w:proofErr w:type="spellEnd"/>
      <w:r w:rsidR="007B0FF2">
        <w:rPr>
          <w:rStyle w:val="normaltextrun"/>
          <w:color w:val="000000"/>
          <w:shd w:val="clear" w:color="auto" w:fill="FFFFFF"/>
          <w:lang w:val="en-US"/>
        </w:rPr>
        <w:t>’</w:t>
      </w:r>
      <w:r w:rsidR="0062509C" w:rsidRPr="00852E96">
        <w:rPr>
          <w:rStyle w:val="normaltextrun"/>
          <w:color w:val="000000"/>
          <w:shd w:val="clear" w:color="auto" w:fill="FFFFFF"/>
          <w:lang w:val="en-US"/>
        </w:rPr>
        <w:t xml:space="preserve"> </w:t>
      </w:r>
      <w:r w:rsidR="00D34B05">
        <w:rPr>
          <w:rStyle w:val="normaltextrun"/>
          <w:color w:val="000000"/>
          <w:shd w:val="clear" w:color="auto" w:fill="FFFFFF"/>
          <w:lang w:val="en-US"/>
        </w:rPr>
        <w:t xml:space="preserve">segment combines specialized products for demanding applications. </w:t>
      </w:r>
      <w:r w:rsidR="007B0FF2">
        <w:rPr>
          <w:rStyle w:val="normaltextrun"/>
          <w:color w:val="000000"/>
          <w:shd w:val="clear" w:color="auto" w:fill="FFFFFF"/>
          <w:lang w:val="en-US"/>
        </w:rPr>
        <w:t>“</w:t>
      </w:r>
      <w:r w:rsidR="0062509C" w:rsidRPr="00852E96">
        <w:rPr>
          <w:rStyle w:val="normaltextrun"/>
          <w:color w:val="000000"/>
          <w:shd w:val="clear" w:color="auto" w:fill="FFFFFF"/>
          <w:lang w:val="en-US"/>
        </w:rPr>
        <w:t xml:space="preserve">FLEX </w:t>
      </w:r>
      <w:r w:rsidR="00D34B05">
        <w:rPr>
          <w:rStyle w:val="normaltextrun"/>
          <w:color w:val="000000"/>
          <w:shd w:val="clear" w:color="auto" w:fill="FFFFFF"/>
          <w:lang w:val="en-US"/>
        </w:rPr>
        <w:t>makes it even easier for our customers to locate the right product for their individual needs,</w:t>
      </w:r>
      <w:r w:rsidR="007B0FF2">
        <w:rPr>
          <w:rStyle w:val="normaltextrun"/>
          <w:color w:val="000000"/>
          <w:shd w:val="clear" w:color="auto" w:fill="FFFFFF"/>
          <w:lang w:val="en-US"/>
        </w:rPr>
        <w:t>”</w:t>
      </w:r>
      <w:r w:rsidR="00D34B05">
        <w:rPr>
          <w:rStyle w:val="normaltextrun"/>
          <w:color w:val="000000"/>
          <w:shd w:val="clear" w:color="auto" w:fill="FFFFFF"/>
          <w:lang w:val="en-US"/>
        </w:rPr>
        <w:t xml:space="preserve"> says</w:t>
      </w:r>
      <w:r w:rsidR="0062509C" w:rsidRPr="00852E96">
        <w:rPr>
          <w:rStyle w:val="normaltextrun"/>
          <w:color w:val="000000"/>
          <w:shd w:val="clear" w:color="auto" w:fill="FFFFFF"/>
          <w:lang w:val="en-US"/>
        </w:rPr>
        <w:t xml:space="preserve"> Nikolaus Krüger.  </w:t>
      </w:r>
    </w:p>
    <w:p w14:paraId="6432FD86" w14:textId="4307650E" w:rsidR="0062509C" w:rsidRPr="00852E96" w:rsidRDefault="004E4B06" w:rsidP="0062509C">
      <w:pPr>
        <w:rPr>
          <w:b/>
          <w:lang w:val="en-US"/>
        </w:rPr>
      </w:pPr>
      <w:r w:rsidRPr="00E208E9">
        <w:rPr>
          <w:b/>
          <w:bCs/>
          <w:highlight w:val="white"/>
          <w:lang w:val="en-US"/>
        </w:rPr>
        <w:t xml:space="preserve">Newly revamped e-commerce section to provide the best possible </w:t>
      </w:r>
      <w:r w:rsidR="00034FE3">
        <w:rPr>
          <w:b/>
          <w:bCs/>
          <w:highlight w:val="white"/>
          <w:lang w:val="en-US"/>
        </w:rPr>
        <w:t xml:space="preserve">user </w:t>
      </w:r>
      <w:r w:rsidRPr="00E208E9">
        <w:rPr>
          <w:b/>
          <w:bCs/>
          <w:highlight w:val="white"/>
          <w:lang w:val="en-US"/>
        </w:rPr>
        <w:t xml:space="preserve">experience </w:t>
      </w:r>
      <w:r w:rsidRPr="00E208E9">
        <w:rPr>
          <w:b/>
          <w:bCs/>
          <w:lang w:val="en-US"/>
        </w:rPr>
        <w:br/>
      </w:r>
      <w:r w:rsidR="00D34B05">
        <w:rPr>
          <w:rStyle w:val="normaltextrun"/>
          <w:color w:val="000000"/>
          <w:shd w:val="clear" w:color="auto" w:fill="FFFFFF"/>
          <w:lang w:val="en-US"/>
        </w:rPr>
        <w:t xml:space="preserve">In addition, the </w:t>
      </w:r>
      <w:r w:rsidR="0062509C" w:rsidRPr="00852E96">
        <w:rPr>
          <w:rStyle w:val="normaltextrun"/>
          <w:color w:val="000000"/>
          <w:shd w:val="clear" w:color="auto" w:fill="FFFFFF"/>
          <w:lang w:val="en-US"/>
        </w:rPr>
        <w:t xml:space="preserve">endress.com </w:t>
      </w:r>
      <w:r w:rsidR="000945AF">
        <w:rPr>
          <w:rStyle w:val="normaltextrun"/>
          <w:color w:val="000000"/>
          <w:shd w:val="clear" w:color="auto" w:fill="FFFFFF"/>
          <w:lang w:val="en-US"/>
        </w:rPr>
        <w:t>e</w:t>
      </w:r>
      <w:r w:rsidR="00D34B05">
        <w:rPr>
          <w:rStyle w:val="normaltextrun"/>
          <w:color w:val="000000"/>
          <w:shd w:val="clear" w:color="auto" w:fill="FFFFFF"/>
          <w:lang w:val="en-US"/>
        </w:rPr>
        <w:t>-</w:t>
      </w:r>
      <w:r w:rsidR="000945AF">
        <w:rPr>
          <w:rStyle w:val="normaltextrun"/>
          <w:color w:val="000000"/>
          <w:shd w:val="clear" w:color="auto" w:fill="FFFFFF"/>
          <w:lang w:val="en-US"/>
        </w:rPr>
        <w:t>c</w:t>
      </w:r>
      <w:r w:rsidR="00D34B05">
        <w:rPr>
          <w:rStyle w:val="normaltextrun"/>
          <w:color w:val="000000"/>
          <w:shd w:val="clear" w:color="auto" w:fill="FFFFFF"/>
          <w:lang w:val="en-US"/>
        </w:rPr>
        <w:t>ommerce area was expanded with useful fun</w:t>
      </w:r>
      <w:r w:rsidR="0043178A">
        <w:rPr>
          <w:rStyle w:val="normaltextrun"/>
          <w:color w:val="000000"/>
          <w:shd w:val="clear" w:color="auto" w:fill="FFFFFF"/>
          <w:lang w:val="en-US"/>
        </w:rPr>
        <w:t xml:space="preserve">ctions to improve the </w:t>
      </w:r>
      <w:r w:rsidR="00E208E9">
        <w:rPr>
          <w:rStyle w:val="normaltextrun"/>
          <w:color w:val="000000"/>
          <w:shd w:val="clear" w:color="auto" w:fill="FFFFFF"/>
          <w:lang w:val="en-US"/>
        </w:rPr>
        <w:t xml:space="preserve">user </w:t>
      </w:r>
      <w:r w:rsidR="00D34B05">
        <w:rPr>
          <w:rStyle w:val="normaltextrun"/>
          <w:color w:val="000000"/>
          <w:shd w:val="clear" w:color="auto" w:fill="FFFFFF"/>
          <w:lang w:val="en-US"/>
        </w:rPr>
        <w:t>experience.</w:t>
      </w:r>
      <w:r w:rsidR="0062509C" w:rsidRPr="00852E96">
        <w:rPr>
          <w:rStyle w:val="normaltextrun"/>
          <w:color w:val="000000"/>
          <w:shd w:val="clear" w:color="auto" w:fill="FFFFFF"/>
          <w:lang w:val="en-US"/>
        </w:rPr>
        <w:t xml:space="preserve"> </w:t>
      </w:r>
      <w:r w:rsidR="00D34B05">
        <w:rPr>
          <w:rStyle w:val="normaltextrun"/>
          <w:color w:val="000000"/>
          <w:shd w:val="clear" w:color="auto" w:fill="FFFFFF"/>
          <w:lang w:val="en-US"/>
        </w:rPr>
        <w:t xml:space="preserve">After signing in, customers can now use their </w:t>
      </w:r>
      <w:r w:rsidR="007B0FF2">
        <w:rPr>
          <w:rStyle w:val="normaltextrun"/>
          <w:color w:val="000000"/>
          <w:shd w:val="clear" w:color="auto" w:fill="FFFFFF"/>
          <w:lang w:val="en-US"/>
        </w:rPr>
        <w:t>‘</w:t>
      </w:r>
      <w:r w:rsidR="00D34B05">
        <w:rPr>
          <w:rStyle w:val="normaltextrun"/>
          <w:color w:val="000000"/>
          <w:shd w:val="clear" w:color="auto" w:fill="FFFFFF"/>
          <w:lang w:val="en-US"/>
        </w:rPr>
        <w:t>My</w:t>
      </w:r>
      <w:r w:rsidR="00D34B05" w:rsidRPr="00852E96">
        <w:rPr>
          <w:rStyle w:val="normaltextrun"/>
          <w:color w:val="000000"/>
          <w:shd w:val="clear" w:color="auto" w:fill="FFFFFF"/>
          <w:lang w:val="en-US"/>
        </w:rPr>
        <w:t xml:space="preserve"> Endress+Hauser</w:t>
      </w:r>
      <w:r w:rsidR="007B0FF2">
        <w:rPr>
          <w:rStyle w:val="normaltextrun"/>
          <w:color w:val="000000"/>
          <w:shd w:val="clear" w:color="auto" w:fill="FFFFFF"/>
          <w:lang w:val="en-US"/>
        </w:rPr>
        <w:t>’</w:t>
      </w:r>
      <w:r w:rsidR="00D34B05">
        <w:rPr>
          <w:rStyle w:val="normaltextrun"/>
          <w:color w:val="000000"/>
          <w:shd w:val="clear" w:color="auto" w:fill="FFFFFF"/>
          <w:lang w:val="en-US"/>
        </w:rPr>
        <w:t xml:space="preserve"> account to more easily manage </w:t>
      </w:r>
      <w:proofErr w:type="gramStart"/>
      <w:r w:rsidR="00D34B05">
        <w:rPr>
          <w:rStyle w:val="normaltextrun"/>
          <w:color w:val="000000"/>
          <w:shd w:val="clear" w:color="auto" w:fill="FFFFFF"/>
          <w:lang w:val="en-US"/>
        </w:rPr>
        <w:t>all of</w:t>
      </w:r>
      <w:proofErr w:type="gramEnd"/>
      <w:r w:rsidR="00D34B05">
        <w:rPr>
          <w:rStyle w:val="normaltextrun"/>
          <w:color w:val="000000"/>
          <w:shd w:val="clear" w:color="auto" w:fill="FFFFFF"/>
          <w:lang w:val="en-US"/>
        </w:rPr>
        <w:t xml:space="preserve"> their activ</w:t>
      </w:r>
      <w:r w:rsidR="0043178A">
        <w:rPr>
          <w:rStyle w:val="normaltextrun"/>
          <w:color w:val="000000"/>
          <w:shd w:val="clear" w:color="auto" w:fill="FFFFFF"/>
          <w:lang w:val="en-US"/>
        </w:rPr>
        <w:t>ities, such as product offers</w:t>
      </w:r>
      <w:r w:rsidR="00D34B05">
        <w:rPr>
          <w:rStyle w:val="normaltextrun"/>
          <w:color w:val="000000"/>
          <w:shd w:val="clear" w:color="auto" w:fill="FFFFFF"/>
          <w:lang w:val="en-US"/>
        </w:rPr>
        <w:t xml:space="preserve"> and orders. The account structure, shopp</w:t>
      </w:r>
      <w:r w:rsidR="0043178A">
        <w:rPr>
          <w:rStyle w:val="normaltextrun"/>
          <w:color w:val="000000"/>
          <w:shd w:val="clear" w:color="auto" w:fill="FFFFFF"/>
          <w:lang w:val="en-US"/>
        </w:rPr>
        <w:t xml:space="preserve">ing cart and checkout have </w:t>
      </w:r>
      <w:r w:rsidR="00D34B05">
        <w:rPr>
          <w:rStyle w:val="normaltextrun"/>
          <w:color w:val="000000"/>
          <w:shd w:val="clear" w:color="auto" w:fill="FFFFFF"/>
          <w:lang w:val="en-US"/>
        </w:rPr>
        <w:t xml:space="preserve">been optimized as well. Enhanced order tracking </w:t>
      </w:r>
      <w:r w:rsidR="0043178A">
        <w:rPr>
          <w:rStyle w:val="normaltextrun"/>
          <w:color w:val="000000"/>
          <w:shd w:val="clear" w:color="auto" w:fill="FFFFFF"/>
          <w:lang w:val="en-US"/>
        </w:rPr>
        <w:t xml:space="preserve">provides full transparency, which now gives customers the ability to call up the status of their orders at any time and from any device. </w:t>
      </w:r>
    </w:p>
    <w:p w14:paraId="1334E469" w14:textId="77777777" w:rsidR="00346AEE" w:rsidRPr="00852E96" w:rsidRDefault="00346AEE">
      <w:pPr>
        <w:spacing w:after="0" w:line="240" w:lineRule="auto"/>
        <w:rPr>
          <w:rFonts w:eastAsiaTheme="majorEastAsia" w:cstheme="majorBidi"/>
          <w:b/>
          <w:bCs/>
          <w:noProof/>
          <w:color w:val="A8005C"/>
          <w:sz w:val="48"/>
          <w:szCs w:val="28"/>
          <w:lang w:val="en-US" w:eastAsia="de-CH"/>
        </w:rPr>
      </w:pPr>
      <w:r w:rsidRPr="00852E96">
        <w:rPr>
          <w:lang w:val="en-US"/>
        </w:rPr>
        <w:br w:type="page"/>
      </w:r>
    </w:p>
    <w:p w14:paraId="6F2B44BE" w14:textId="77777777" w:rsidR="002D116F" w:rsidRPr="00852E96" w:rsidRDefault="002D116F">
      <w:pPr>
        <w:spacing w:after="0" w:line="240" w:lineRule="auto"/>
        <w:rPr>
          <w:lang w:val="en-US"/>
        </w:rPr>
      </w:pPr>
      <w:r w:rsidRPr="00852E96">
        <w:rPr>
          <w:noProof/>
          <w:lang w:val="en-US"/>
        </w:rPr>
        <w:lastRenderedPageBreak/>
        <w:drawing>
          <wp:inline distT="0" distB="0" distL="0" distR="0" wp14:anchorId="0AB2CE54" wp14:editId="08A21248">
            <wp:extent cx="3190875" cy="2450487"/>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92521" cy="2451751"/>
                    </a:xfrm>
                    <a:prstGeom prst="rect">
                      <a:avLst/>
                    </a:prstGeom>
                    <a:noFill/>
                    <a:ln>
                      <a:noFill/>
                    </a:ln>
                  </pic:spPr>
                </pic:pic>
              </a:graphicData>
            </a:graphic>
          </wp:inline>
        </w:drawing>
      </w:r>
    </w:p>
    <w:p w14:paraId="69F91A7E" w14:textId="5AFA4D45" w:rsidR="0043178A" w:rsidRDefault="002D116F">
      <w:pPr>
        <w:spacing w:after="0" w:line="240" w:lineRule="auto"/>
        <w:rPr>
          <w:lang w:val="en-US"/>
        </w:rPr>
      </w:pPr>
      <w:r w:rsidRPr="00852E96">
        <w:rPr>
          <w:b/>
          <w:bCs/>
          <w:lang w:val="en-US"/>
        </w:rPr>
        <w:t>EH_website.jpg</w:t>
      </w:r>
      <w:r w:rsidRPr="00852E96">
        <w:rPr>
          <w:lang w:val="en-US"/>
        </w:rPr>
        <w:br/>
      </w:r>
      <w:r w:rsidR="0043178A">
        <w:rPr>
          <w:lang w:val="en-US"/>
        </w:rPr>
        <w:t xml:space="preserve">With the new FLEX product segmentation structure, </w:t>
      </w:r>
      <w:r w:rsidR="00864A93">
        <w:rPr>
          <w:lang w:val="en-US"/>
        </w:rPr>
        <w:t xml:space="preserve">selecting </w:t>
      </w:r>
      <w:r w:rsidR="0043178A">
        <w:rPr>
          <w:lang w:val="en-US"/>
        </w:rPr>
        <w:t>measurement instruments from the Endress+Hauser website will be even easier.</w:t>
      </w:r>
    </w:p>
    <w:p w14:paraId="147A3C27" w14:textId="77777777" w:rsidR="00EB2230" w:rsidRPr="00852E96" w:rsidRDefault="00EB2230">
      <w:pPr>
        <w:spacing w:after="0" w:line="240" w:lineRule="auto"/>
        <w:rPr>
          <w:b/>
          <w:noProof/>
          <w:color w:val="auto"/>
          <w:lang w:val="en-US"/>
        </w:rPr>
      </w:pPr>
      <w:r w:rsidRPr="00852E96">
        <w:rPr>
          <w:lang w:val="en-US"/>
        </w:rPr>
        <w:br w:type="page"/>
      </w:r>
    </w:p>
    <w:p w14:paraId="3062589E" w14:textId="77777777" w:rsidR="008F65A4" w:rsidRPr="00261214" w:rsidRDefault="008F65A4" w:rsidP="008F65A4">
      <w:pPr>
        <w:rPr>
          <w:b/>
          <w:szCs w:val="22"/>
          <w:lang w:val="en-US"/>
        </w:rPr>
      </w:pPr>
      <w:r w:rsidRPr="00261214">
        <w:rPr>
          <w:b/>
          <w:szCs w:val="22"/>
          <w:lang w:val="en-US"/>
        </w:rPr>
        <w:lastRenderedPageBreak/>
        <w:t>The Endress+Hauser Group</w:t>
      </w:r>
    </w:p>
    <w:p w14:paraId="47EE84EF" w14:textId="77777777" w:rsidR="008F65A4" w:rsidRPr="00261214" w:rsidRDefault="008F65A4" w:rsidP="008F65A4">
      <w:pPr>
        <w:rPr>
          <w:szCs w:val="22"/>
          <w:lang w:val="en-US"/>
        </w:rPr>
      </w:pPr>
      <w:r w:rsidRPr="00261214">
        <w:rPr>
          <w:szCs w:val="22"/>
          <w:lang w:val="en-US"/>
        </w:rPr>
        <w:t xml:space="preserve">Endress+Hauser is a global leader in measurement and automation technology for process and laboratory applications. The family company, headquartered in </w:t>
      </w:r>
      <w:proofErr w:type="spellStart"/>
      <w:r w:rsidRPr="00261214">
        <w:rPr>
          <w:szCs w:val="22"/>
          <w:lang w:val="en-US"/>
        </w:rPr>
        <w:t>Reinach</w:t>
      </w:r>
      <w:proofErr w:type="spellEnd"/>
      <w:r w:rsidRPr="00261214">
        <w:rPr>
          <w:szCs w:val="22"/>
          <w:lang w:val="en-US"/>
        </w:rPr>
        <w:t xml:space="preserve">, Switzerland, achieved net sales of over 2.6 billion euros in 2019 with a total workforce of 14,000. </w:t>
      </w:r>
    </w:p>
    <w:p w14:paraId="246E8F01" w14:textId="77777777" w:rsidR="008F65A4" w:rsidRPr="00261214" w:rsidRDefault="008F65A4" w:rsidP="008F65A4">
      <w:pPr>
        <w:rPr>
          <w:szCs w:val="22"/>
          <w:lang w:val="en-US"/>
        </w:rPr>
      </w:pPr>
      <w:r w:rsidRPr="00261214">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4070EC76" w14:textId="77777777" w:rsidR="008F65A4" w:rsidRPr="00261214" w:rsidRDefault="008F65A4" w:rsidP="008F65A4">
      <w:pPr>
        <w:rPr>
          <w:szCs w:val="22"/>
          <w:lang w:val="en-US"/>
        </w:rPr>
      </w:pPr>
      <w:r w:rsidRPr="00261214">
        <w:rPr>
          <w:szCs w:val="22"/>
          <w:lang w:val="en-US"/>
        </w:rPr>
        <w:t>Endress+Hauser is a reliable partner worldwide. Its own sales companies in 50 countries as well as representatives in another 70 countries ensure competent support. Production facilities on four continents manufacture quickly and flexibly to the highest quality standards.</w:t>
      </w:r>
    </w:p>
    <w:p w14:paraId="472C2F34" w14:textId="77777777" w:rsidR="008F65A4" w:rsidRPr="00261214" w:rsidRDefault="008F65A4" w:rsidP="008F65A4">
      <w:pPr>
        <w:rPr>
          <w:szCs w:val="22"/>
          <w:lang w:val="en-US"/>
        </w:rPr>
      </w:pPr>
      <w:r w:rsidRPr="00261214">
        <w:rPr>
          <w:noProof/>
          <w:lang w:val="en-US"/>
        </w:rPr>
        <w:t>Endress+Hauser was founded in 1953 by Georg H Endress and Ludwig Hauser. Ever since</w:t>
      </w:r>
      <w:r w:rsidRPr="00261214">
        <w:rPr>
          <w:szCs w:val="22"/>
          <w:lang w:val="en-US"/>
        </w:rPr>
        <w:t>, the company has been pushing ahead with the development and use of innovative technologies, now helping to shape the industry’s digital transformation. 8,000 patents and applications protect the Group’s intellectual property.</w:t>
      </w:r>
    </w:p>
    <w:p w14:paraId="051BAA8C" w14:textId="77777777" w:rsidR="008F65A4" w:rsidRPr="00261214" w:rsidRDefault="008F65A4" w:rsidP="008F65A4">
      <w:pPr>
        <w:rPr>
          <w:noProof/>
          <w:lang w:val="en-US"/>
        </w:rPr>
      </w:pPr>
      <w:r w:rsidRPr="00261214">
        <w:rPr>
          <w:noProof/>
          <w:lang w:val="en-US"/>
        </w:rPr>
        <w:t xml:space="preserve">For further information, please visit </w:t>
      </w:r>
      <w:r w:rsidRPr="00261214">
        <w:rPr>
          <w:noProof/>
          <w:u w:val="single"/>
          <w:lang w:val="en-US"/>
        </w:rPr>
        <w:t>www.endress.com/media-center</w:t>
      </w:r>
      <w:r w:rsidRPr="00261214">
        <w:rPr>
          <w:noProof/>
          <w:lang w:val="en-US"/>
        </w:rPr>
        <w:t xml:space="preserve"> or </w:t>
      </w:r>
      <w:r w:rsidRPr="00261214">
        <w:rPr>
          <w:noProof/>
          <w:u w:val="single"/>
          <w:lang w:val="en-US"/>
        </w:rPr>
        <w:t>www.endress.com</w:t>
      </w:r>
    </w:p>
    <w:p w14:paraId="116A695F" w14:textId="77777777" w:rsidR="008F65A4" w:rsidRPr="00261214" w:rsidRDefault="008F65A4" w:rsidP="008F65A4">
      <w:pPr>
        <w:rPr>
          <w:lang w:val="en-US"/>
        </w:rPr>
      </w:pPr>
    </w:p>
    <w:p w14:paraId="3A5910F1" w14:textId="77777777" w:rsidR="008F65A4" w:rsidRPr="00261214" w:rsidRDefault="008F65A4" w:rsidP="008F65A4">
      <w:pPr>
        <w:pStyle w:val="Texttitle"/>
      </w:pPr>
      <w:r w:rsidRPr="00261214">
        <w:t>Contact</w:t>
      </w:r>
    </w:p>
    <w:p w14:paraId="05EBC692" w14:textId="77777777" w:rsidR="008F65A4" w:rsidRPr="00261214" w:rsidRDefault="008F65A4" w:rsidP="008F65A4">
      <w:pPr>
        <w:tabs>
          <w:tab w:val="left" w:pos="4820"/>
          <w:tab w:val="left" w:pos="5529"/>
        </w:tabs>
        <w:rPr>
          <w:noProof/>
          <w:lang w:val="en-US"/>
        </w:rPr>
      </w:pPr>
      <w:r w:rsidRPr="00261214">
        <w:rPr>
          <w:lang w:val="en-US"/>
        </w:rPr>
        <w:t>Martin Raab</w:t>
      </w:r>
      <w:r w:rsidRPr="00261214">
        <w:rPr>
          <w:lang w:val="en-US"/>
        </w:rPr>
        <w:tab/>
        <w:t>Email</w:t>
      </w:r>
      <w:r w:rsidRPr="00261214">
        <w:rPr>
          <w:lang w:val="en-US"/>
        </w:rPr>
        <w:tab/>
        <w:t>martin.raab@endress.com</w:t>
      </w:r>
      <w:r w:rsidRPr="00261214">
        <w:rPr>
          <w:lang w:val="en-US"/>
        </w:rPr>
        <w:br/>
        <w:t>Group Media Spokesperson</w:t>
      </w:r>
      <w:r w:rsidRPr="00261214">
        <w:rPr>
          <w:lang w:val="en-US"/>
        </w:rPr>
        <w:tab/>
        <w:t>Phone</w:t>
      </w:r>
      <w:r w:rsidRPr="00261214">
        <w:rPr>
          <w:lang w:val="en-US"/>
        </w:rPr>
        <w:tab/>
        <w:t>+41 61 715 7722</w:t>
      </w:r>
      <w:r w:rsidRPr="00261214">
        <w:rPr>
          <w:lang w:val="en-US"/>
        </w:rPr>
        <w:br/>
      </w:r>
      <w:r w:rsidRPr="00261214">
        <w:rPr>
          <w:noProof/>
          <w:lang w:val="en-US"/>
        </w:rPr>
        <w:t>Endress+Hauser AG</w:t>
      </w:r>
      <w:r w:rsidRPr="00261214">
        <w:rPr>
          <w:noProof/>
          <w:lang w:val="en-US"/>
        </w:rPr>
        <w:tab/>
        <w:t>Fax</w:t>
      </w:r>
      <w:r w:rsidRPr="00261214">
        <w:rPr>
          <w:noProof/>
          <w:lang w:val="en-US"/>
        </w:rPr>
        <w:tab/>
        <w:t>+41 61 715 2888</w:t>
      </w:r>
      <w:r w:rsidRPr="00261214">
        <w:rPr>
          <w:noProof/>
          <w:lang w:val="en-US"/>
        </w:rPr>
        <w:br/>
        <w:t>Kägenstrasse 2</w:t>
      </w:r>
      <w:r w:rsidRPr="00261214">
        <w:rPr>
          <w:noProof/>
          <w:lang w:val="en-US"/>
        </w:rPr>
        <w:br/>
        <w:t>4153 Reinach BL</w:t>
      </w:r>
      <w:r w:rsidRPr="00261214">
        <w:rPr>
          <w:noProof/>
          <w:lang w:val="en-US"/>
        </w:rPr>
        <w:br/>
        <w:t>Switzerland</w:t>
      </w:r>
    </w:p>
    <w:p w14:paraId="412D7A6C" w14:textId="77777777" w:rsidR="008F65A4" w:rsidRPr="000A7C9D" w:rsidRDefault="008F65A4" w:rsidP="008F65A4">
      <w:pPr>
        <w:pStyle w:val="TitelimText"/>
      </w:pPr>
    </w:p>
    <w:p w14:paraId="08BE6199" w14:textId="77777777" w:rsidR="00F01FDB" w:rsidRPr="00F01FDB" w:rsidRDefault="00F01FDB" w:rsidP="00971DEF">
      <w:pPr>
        <w:tabs>
          <w:tab w:val="left" w:pos="4820"/>
          <w:tab w:val="left" w:pos="5670"/>
        </w:tabs>
        <w:rPr>
          <w:lang w:val="de-CH"/>
        </w:rPr>
      </w:pPr>
    </w:p>
    <w:sectPr w:rsidR="00F01FDB" w:rsidRPr="00F01FDB" w:rsidSect="00E233CD">
      <w:headerReference w:type="even" r:id="rId12"/>
      <w:headerReference w:type="default" r:id="rId13"/>
      <w:footerReference w:type="even" r:id="rId14"/>
      <w:footerReference w:type="default" r:id="rId15"/>
      <w:headerReference w:type="first" r:id="rId16"/>
      <w:footerReference w:type="first" r:id="rId17"/>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67DEDC" w14:textId="77777777" w:rsidR="00977E3C" w:rsidRDefault="00977E3C" w:rsidP="00380AC8">
      <w:pPr>
        <w:spacing w:after="0" w:line="240" w:lineRule="auto"/>
      </w:pPr>
      <w:r>
        <w:separator/>
      </w:r>
    </w:p>
  </w:endnote>
  <w:endnote w:type="continuationSeparator" w:id="0">
    <w:p w14:paraId="76DE6CD3" w14:textId="77777777" w:rsidR="00977E3C" w:rsidRDefault="00977E3C"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F819B" w14:textId="77777777" w:rsidR="00486C17" w:rsidRDefault="00486C1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3BBD4EB9" w14:textId="77777777" w:rsidR="00D34B05" w:rsidRPr="008274A8" w:rsidRDefault="00D34B05"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43178A">
          <w:rPr>
            <w:noProof/>
            <w:sz w:val="16"/>
            <w:szCs w:val="16"/>
          </w:rPr>
          <w:t>1</w:t>
        </w:r>
        <w:r w:rsidRPr="008274A8">
          <w:rPr>
            <w:sz w:val="16"/>
            <w:szCs w:val="16"/>
          </w:rPr>
          <w:fldChar w:fldCharType="end"/>
        </w:r>
        <w:r w:rsidRPr="008274A8">
          <w:rPr>
            <w:sz w:val="16"/>
            <w:szCs w:val="16"/>
          </w:rPr>
          <w:t>/</w:t>
        </w:r>
        <w:r w:rsidR="00E40006">
          <w:fldChar w:fldCharType="begin"/>
        </w:r>
        <w:r w:rsidR="00E40006">
          <w:instrText xml:space="preserve"> NUMPAGES  \* Arabic  \* MERGEFORMAT </w:instrText>
        </w:r>
        <w:r w:rsidR="00E40006">
          <w:fldChar w:fldCharType="separate"/>
        </w:r>
        <w:r w:rsidR="0043178A">
          <w:rPr>
            <w:noProof/>
            <w:sz w:val="16"/>
            <w:szCs w:val="16"/>
          </w:rPr>
          <w:t>3</w:t>
        </w:r>
        <w:r w:rsidR="00E40006">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853C4" w14:textId="77777777" w:rsidR="00D34B05" w:rsidRDefault="00D34B05"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1A4B7B" w14:textId="77777777" w:rsidR="00977E3C" w:rsidRDefault="00977E3C" w:rsidP="00380AC8">
      <w:pPr>
        <w:spacing w:after="0" w:line="240" w:lineRule="auto"/>
      </w:pPr>
      <w:r>
        <w:separator/>
      </w:r>
    </w:p>
  </w:footnote>
  <w:footnote w:type="continuationSeparator" w:id="0">
    <w:p w14:paraId="04DCBA4C" w14:textId="77777777" w:rsidR="00977E3C" w:rsidRDefault="00977E3C"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DE8E6" w14:textId="77777777" w:rsidR="00486C17" w:rsidRDefault="00486C1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D34B05" w:rsidRPr="00F023F2" w14:paraId="2EF37FE3" w14:textId="77777777" w:rsidTr="3E592C33">
      <w:trPr>
        <w:cantSplit/>
        <w:trHeight w:hRule="exact" w:val="936"/>
      </w:trPr>
      <w:tc>
        <w:tcPr>
          <w:tcW w:w="0" w:type="auto"/>
          <w:tcBorders>
            <w:bottom w:val="single" w:sz="4" w:space="0" w:color="auto"/>
          </w:tcBorders>
        </w:tcPr>
        <w:p w14:paraId="7DE8CEFB" w14:textId="77777777" w:rsidR="00D34B05" w:rsidRPr="0043178A" w:rsidRDefault="0043178A" w:rsidP="00C27B1F">
          <w:pPr>
            <w:pStyle w:val="DokumententypDatum"/>
            <w:rPr>
              <w:lang w:val="en-US"/>
            </w:rPr>
          </w:pPr>
          <w:bookmarkStart w:id="0" w:name="_GoBack"/>
          <w:bookmarkEnd w:id="0"/>
          <w:r w:rsidRPr="0043178A">
            <w:rPr>
              <w:lang w:val="en-US"/>
            </w:rPr>
            <w:t>Press release</w:t>
          </w:r>
        </w:p>
        <w:p w14:paraId="6759649F" w14:textId="7BF48C41" w:rsidR="00D34B05" w:rsidRPr="00F023F2" w:rsidRDefault="00E40006" w:rsidP="008141C6">
          <w:pPr>
            <w:pStyle w:val="DokumententypDatum"/>
            <w:rPr>
              <w:lang w:val="en-US"/>
            </w:rPr>
          </w:pPr>
          <w:r>
            <w:rPr>
              <w:lang w:val="en-US"/>
            </w:rPr>
            <w:t>10</w:t>
          </w:r>
          <w:r w:rsidR="00C706DA">
            <w:rPr>
              <w:lang w:val="en-US"/>
            </w:rPr>
            <w:t xml:space="preserve"> </w:t>
          </w:r>
          <w:r w:rsidR="0043178A" w:rsidRPr="0043178A">
            <w:rPr>
              <w:lang w:val="en-US"/>
            </w:rPr>
            <w:t xml:space="preserve">December </w:t>
          </w:r>
          <w:r w:rsidR="00D34B05" w:rsidRPr="0043178A">
            <w:rPr>
              <w:lang w:val="en-US"/>
            </w:rPr>
            <w:t>2020</w:t>
          </w:r>
        </w:p>
      </w:tc>
      <w:sdt>
        <w:sdtPr>
          <w:alias w:val="Logo"/>
          <w:tag w:val="Logo"/>
          <w:id w:val="-225680390"/>
        </w:sdtPr>
        <w:sdtEndPr/>
        <w:sdtContent>
          <w:tc>
            <w:tcPr>
              <w:tcW w:w="3780" w:type="dxa"/>
              <w:tcBorders>
                <w:bottom w:val="single" w:sz="4" w:space="0" w:color="auto"/>
              </w:tcBorders>
            </w:tcPr>
            <w:p w14:paraId="6B762843" w14:textId="77777777" w:rsidR="00D34B05" w:rsidRPr="00F023F2" w:rsidRDefault="00D34B05" w:rsidP="00216D8F">
              <w:pPr>
                <w:pStyle w:val="Kopfzeile"/>
                <w:jc w:val="right"/>
              </w:pPr>
              <w:r w:rsidRPr="00F023F2">
                <w:rPr>
                  <w:noProof/>
                  <w:lang w:val="en-US"/>
                </w:rPr>
                <w:drawing>
                  <wp:inline distT="0" distB="0" distL="0" distR="0" wp14:anchorId="0C11C68F" wp14:editId="20FB1C51">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4E7DF085" w14:textId="77777777" w:rsidR="00D34B05" w:rsidRPr="006962C9" w:rsidRDefault="00D34B05"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E6643" w14:textId="77777777" w:rsidR="00D34B05" w:rsidRPr="00F023F2" w:rsidRDefault="00D34B05"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2120A"/>
    <w:multiLevelType w:val="hybridMultilevel"/>
    <w:tmpl w:val="7B3AFC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D7F3C6C"/>
    <w:multiLevelType w:val="multilevel"/>
    <w:tmpl w:val="7F94C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7A3DD0"/>
    <w:multiLevelType w:val="hybridMultilevel"/>
    <w:tmpl w:val="084CACD4"/>
    <w:lvl w:ilvl="0" w:tplc="A34640B6">
      <w:numFmt w:val="bullet"/>
      <w:lvlText w:val="•"/>
      <w:lvlJc w:val="left"/>
      <w:pPr>
        <w:ind w:left="1400" w:hanging="700"/>
      </w:pPr>
      <w:rPr>
        <w:rFonts w:ascii="E+H Serif" w:eastAsiaTheme="minorHAnsi" w:hAnsi="E+H Serif" w:cs="Times New Roman" w:hint="default"/>
      </w:rPr>
    </w:lvl>
    <w:lvl w:ilvl="1" w:tplc="D45C4338">
      <w:start w:val="1"/>
      <w:numFmt w:val="bullet"/>
      <w:lvlText w:val="o"/>
      <w:lvlJc w:val="left"/>
      <w:pPr>
        <w:ind w:left="1780" w:hanging="360"/>
      </w:pPr>
      <w:rPr>
        <w:rFonts w:ascii="Courier New" w:hAnsi="Courier New" w:cs="Courier New" w:hint="default"/>
      </w:rPr>
    </w:lvl>
    <w:lvl w:ilvl="2" w:tplc="2968C8FA">
      <w:start w:val="1"/>
      <w:numFmt w:val="bullet"/>
      <w:lvlText w:val=""/>
      <w:lvlJc w:val="left"/>
      <w:pPr>
        <w:ind w:left="2500" w:hanging="360"/>
      </w:pPr>
      <w:rPr>
        <w:rFonts w:ascii="Wingdings" w:hAnsi="Wingdings" w:hint="default"/>
      </w:rPr>
    </w:lvl>
    <w:lvl w:ilvl="3" w:tplc="BFA81240">
      <w:start w:val="1"/>
      <w:numFmt w:val="bullet"/>
      <w:lvlText w:val=""/>
      <w:lvlJc w:val="left"/>
      <w:pPr>
        <w:ind w:left="3220" w:hanging="360"/>
      </w:pPr>
      <w:rPr>
        <w:rFonts w:ascii="Symbol" w:hAnsi="Symbol" w:hint="default"/>
      </w:rPr>
    </w:lvl>
    <w:lvl w:ilvl="4" w:tplc="8F28998E">
      <w:start w:val="1"/>
      <w:numFmt w:val="bullet"/>
      <w:lvlText w:val="o"/>
      <w:lvlJc w:val="left"/>
      <w:pPr>
        <w:ind w:left="3940" w:hanging="360"/>
      </w:pPr>
      <w:rPr>
        <w:rFonts w:ascii="Courier New" w:hAnsi="Courier New" w:cs="Courier New" w:hint="default"/>
      </w:rPr>
    </w:lvl>
    <w:lvl w:ilvl="5" w:tplc="7D5CB532">
      <w:start w:val="1"/>
      <w:numFmt w:val="bullet"/>
      <w:lvlText w:val=""/>
      <w:lvlJc w:val="left"/>
      <w:pPr>
        <w:ind w:left="4660" w:hanging="360"/>
      </w:pPr>
      <w:rPr>
        <w:rFonts w:ascii="Wingdings" w:hAnsi="Wingdings" w:hint="default"/>
      </w:rPr>
    </w:lvl>
    <w:lvl w:ilvl="6" w:tplc="C3BECD6C">
      <w:start w:val="1"/>
      <w:numFmt w:val="bullet"/>
      <w:lvlText w:val=""/>
      <w:lvlJc w:val="left"/>
      <w:pPr>
        <w:ind w:left="5380" w:hanging="360"/>
      </w:pPr>
      <w:rPr>
        <w:rFonts w:ascii="Symbol" w:hAnsi="Symbol" w:hint="default"/>
      </w:rPr>
    </w:lvl>
    <w:lvl w:ilvl="7" w:tplc="2BE65AD4">
      <w:start w:val="1"/>
      <w:numFmt w:val="bullet"/>
      <w:lvlText w:val="o"/>
      <w:lvlJc w:val="left"/>
      <w:pPr>
        <w:ind w:left="6100" w:hanging="360"/>
      </w:pPr>
      <w:rPr>
        <w:rFonts w:ascii="Courier New" w:hAnsi="Courier New" w:cs="Courier New" w:hint="default"/>
      </w:rPr>
    </w:lvl>
    <w:lvl w:ilvl="8" w:tplc="F8DE023C">
      <w:start w:val="1"/>
      <w:numFmt w:val="bullet"/>
      <w:lvlText w:val=""/>
      <w:lvlJc w:val="left"/>
      <w:pPr>
        <w:ind w:left="6820" w:hanging="360"/>
      </w:pPr>
      <w:rPr>
        <w:rFonts w:ascii="Wingdings" w:hAnsi="Wingdings" w:hint="default"/>
      </w:rPr>
    </w:lvl>
  </w:abstractNum>
  <w:abstractNum w:abstractNumId="3" w15:restartNumberingAfterBreak="0">
    <w:nsid w:val="3572242E"/>
    <w:multiLevelType w:val="multilevel"/>
    <w:tmpl w:val="6AFCC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3237499"/>
    <w:multiLevelType w:val="hybridMultilevel"/>
    <w:tmpl w:val="084CACD4"/>
    <w:lvl w:ilvl="0" w:tplc="FD80DF6E">
      <w:numFmt w:val="bullet"/>
      <w:lvlText w:val="•"/>
      <w:lvlJc w:val="left"/>
      <w:pPr>
        <w:ind w:left="1400" w:hanging="700"/>
      </w:pPr>
      <w:rPr>
        <w:rFonts w:ascii="E+H Serif" w:eastAsiaTheme="minorHAnsi" w:hAnsi="E+H Serif" w:cs="Times New Roman" w:hint="default"/>
      </w:rPr>
    </w:lvl>
    <w:lvl w:ilvl="1" w:tplc="04070003" w:tentative="1">
      <w:start w:val="1"/>
      <w:numFmt w:val="bullet"/>
      <w:lvlText w:val="o"/>
      <w:lvlJc w:val="left"/>
      <w:pPr>
        <w:ind w:left="1780" w:hanging="360"/>
      </w:pPr>
      <w:rPr>
        <w:rFonts w:ascii="Courier New" w:hAnsi="Courier New" w:cs="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5" w15:restartNumberingAfterBreak="0">
    <w:nsid w:val="6FD633AF"/>
    <w:multiLevelType w:val="multilevel"/>
    <w:tmpl w:val="02946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9"/>
  <w:hyphenationZone w:val="851"/>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D5F"/>
    <w:rsid w:val="000138E7"/>
    <w:rsid w:val="00025DDF"/>
    <w:rsid w:val="00034FE3"/>
    <w:rsid w:val="00047144"/>
    <w:rsid w:val="0005559A"/>
    <w:rsid w:val="00056D5E"/>
    <w:rsid w:val="00070F29"/>
    <w:rsid w:val="000768B4"/>
    <w:rsid w:val="000848DB"/>
    <w:rsid w:val="00093B94"/>
    <w:rsid w:val="000945AF"/>
    <w:rsid w:val="00094F1E"/>
    <w:rsid w:val="000A55F4"/>
    <w:rsid w:val="000A7220"/>
    <w:rsid w:val="000B6313"/>
    <w:rsid w:val="000C0721"/>
    <w:rsid w:val="000C6BB8"/>
    <w:rsid w:val="000D305E"/>
    <w:rsid w:val="000D5C45"/>
    <w:rsid w:val="000E0748"/>
    <w:rsid w:val="00133C4E"/>
    <w:rsid w:val="00155CE3"/>
    <w:rsid w:val="00157519"/>
    <w:rsid w:val="001742EF"/>
    <w:rsid w:val="00182613"/>
    <w:rsid w:val="001A0596"/>
    <w:rsid w:val="001D6AB6"/>
    <w:rsid w:val="001E13A4"/>
    <w:rsid w:val="002036F0"/>
    <w:rsid w:val="002040DC"/>
    <w:rsid w:val="00211B69"/>
    <w:rsid w:val="00216D8F"/>
    <w:rsid w:val="0022602D"/>
    <w:rsid w:val="00243CFB"/>
    <w:rsid w:val="002560E3"/>
    <w:rsid w:val="00261734"/>
    <w:rsid w:val="00266971"/>
    <w:rsid w:val="00270BB4"/>
    <w:rsid w:val="00293C08"/>
    <w:rsid w:val="00296400"/>
    <w:rsid w:val="002B3356"/>
    <w:rsid w:val="002D0570"/>
    <w:rsid w:val="002D116F"/>
    <w:rsid w:val="002D1513"/>
    <w:rsid w:val="002D6BCE"/>
    <w:rsid w:val="00301905"/>
    <w:rsid w:val="00302C1D"/>
    <w:rsid w:val="00303864"/>
    <w:rsid w:val="00314727"/>
    <w:rsid w:val="00320CF9"/>
    <w:rsid w:val="00330704"/>
    <w:rsid w:val="00333CF6"/>
    <w:rsid w:val="003343F4"/>
    <w:rsid w:val="00342289"/>
    <w:rsid w:val="00346AEE"/>
    <w:rsid w:val="00347978"/>
    <w:rsid w:val="00366A6F"/>
    <w:rsid w:val="00372479"/>
    <w:rsid w:val="0037334F"/>
    <w:rsid w:val="00380AC8"/>
    <w:rsid w:val="00394B25"/>
    <w:rsid w:val="003D784D"/>
    <w:rsid w:val="003E54FA"/>
    <w:rsid w:val="003F2387"/>
    <w:rsid w:val="004111E7"/>
    <w:rsid w:val="004176D9"/>
    <w:rsid w:val="00424A77"/>
    <w:rsid w:val="0043178A"/>
    <w:rsid w:val="00433061"/>
    <w:rsid w:val="004369F6"/>
    <w:rsid w:val="004376F2"/>
    <w:rsid w:val="00451222"/>
    <w:rsid w:val="00451CA0"/>
    <w:rsid w:val="004670E7"/>
    <w:rsid w:val="00474DAE"/>
    <w:rsid w:val="00482802"/>
    <w:rsid w:val="00486C17"/>
    <w:rsid w:val="00493E15"/>
    <w:rsid w:val="004E4B06"/>
    <w:rsid w:val="004E5118"/>
    <w:rsid w:val="004E5BB2"/>
    <w:rsid w:val="005143BF"/>
    <w:rsid w:val="00530D5F"/>
    <w:rsid w:val="0054127F"/>
    <w:rsid w:val="005457E2"/>
    <w:rsid w:val="00553C89"/>
    <w:rsid w:val="00560F08"/>
    <w:rsid w:val="00561FD0"/>
    <w:rsid w:val="0057113B"/>
    <w:rsid w:val="00573832"/>
    <w:rsid w:val="005825D1"/>
    <w:rsid w:val="00587FF0"/>
    <w:rsid w:val="00591841"/>
    <w:rsid w:val="005A0D45"/>
    <w:rsid w:val="005B33B7"/>
    <w:rsid w:val="005E145C"/>
    <w:rsid w:val="005F051F"/>
    <w:rsid w:val="005F6B5B"/>
    <w:rsid w:val="005F6CA4"/>
    <w:rsid w:val="0062509C"/>
    <w:rsid w:val="00646E11"/>
    <w:rsid w:val="00652501"/>
    <w:rsid w:val="006527DE"/>
    <w:rsid w:val="006834D5"/>
    <w:rsid w:val="006840BC"/>
    <w:rsid w:val="006948A6"/>
    <w:rsid w:val="006962C9"/>
    <w:rsid w:val="00697F6A"/>
    <w:rsid w:val="006A5AB5"/>
    <w:rsid w:val="006B770D"/>
    <w:rsid w:val="006C0154"/>
    <w:rsid w:val="006C0389"/>
    <w:rsid w:val="006D216C"/>
    <w:rsid w:val="006F02FC"/>
    <w:rsid w:val="00737B4D"/>
    <w:rsid w:val="00740602"/>
    <w:rsid w:val="0074511D"/>
    <w:rsid w:val="007736FB"/>
    <w:rsid w:val="00783C03"/>
    <w:rsid w:val="007B0FF2"/>
    <w:rsid w:val="007C26EA"/>
    <w:rsid w:val="007F1260"/>
    <w:rsid w:val="007F76BE"/>
    <w:rsid w:val="008141C6"/>
    <w:rsid w:val="008274A8"/>
    <w:rsid w:val="00835E84"/>
    <w:rsid w:val="00844DC0"/>
    <w:rsid w:val="00852E96"/>
    <w:rsid w:val="0085311A"/>
    <w:rsid w:val="0085399F"/>
    <w:rsid w:val="00860A4B"/>
    <w:rsid w:val="00862232"/>
    <w:rsid w:val="00864A93"/>
    <w:rsid w:val="0087716A"/>
    <w:rsid w:val="00877C69"/>
    <w:rsid w:val="0088288C"/>
    <w:rsid w:val="00884946"/>
    <w:rsid w:val="00886294"/>
    <w:rsid w:val="00887DB8"/>
    <w:rsid w:val="00895636"/>
    <w:rsid w:val="00896312"/>
    <w:rsid w:val="008979FA"/>
    <w:rsid w:val="008A6DF6"/>
    <w:rsid w:val="008B0E8C"/>
    <w:rsid w:val="008D1179"/>
    <w:rsid w:val="008D6A0A"/>
    <w:rsid w:val="008D7172"/>
    <w:rsid w:val="008F029C"/>
    <w:rsid w:val="008F567D"/>
    <w:rsid w:val="008F65A4"/>
    <w:rsid w:val="00905ED6"/>
    <w:rsid w:val="00913205"/>
    <w:rsid w:val="0092021F"/>
    <w:rsid w:val="009277C0"/>
    <w:rsid w:val="0092790E"/>
    <w:rsid w:val="00943AFA"/>
    <w:rsid w:val="00951B4B"/>
    <w:rsid w:val="00952169"/>
    <w:rsid w:val="00953558"/>
    <w:rsid w:val="00960409"/>
    <w:rsid w:val="00965A9E"/>
    <w:rsid w:val="00971DEF"/>
    <w:rsid w:val="00971FD5"/>
    <w:rsid w:val="00977E3C"/>
    <w:rsid w:val="009825CB"/>
    <w:rsid w:val="009853B1"/>
    <w:rsid w:val="0099583E"/>
    <w:rsid w:val="009A2A32"/>
    <w:rsid w:val="009B4C79"/>
    <w:rsid w:val="009B7C46"/>
    <w:rsid w:val="00A01E04"/>
    <w:rsid w:val="00A07B82"/>
    <w:rsid w:val="00A20FF5"/>
    <w:rsid w:val="00A40CD7"/>
    <w:rsid w:val="00A42376"/>
    <w:rsid w:val="00A620B1"/>
    <w:rsid w:val="00A64871"/>
    <w:rsid w:val="00AA5DA6"/>
    <w:rsid w:val="00AA629B"/>
    <w:rsid w:val="00AB6B53"/>
    <w:rsid w:val="00AC3C94"/>
    <w:rsid w:val="00AE3627"/>
    <w:rsid w:val="00AF1BEE"/>
    <w:rsid w:val="00B02516"/>
    <w:rsid w:val="00B2271C"/>
    <w:rsid w:val="00B279EC"/>
    <w:rsid w:val="00B431FB"/>
    <w:rsid w:val="00B55575"/>
    <w:rsid w:val="00B63108"/>
    <w:rsid w:val="00B837F3"/>
    <w:rsid w:val="00BA3668"/>
    <w:rsid w:val="00BA545D"/>
    <w:rsid w:val="00BC2832"/>
    <w:rsid w:val="00BC508A"/>
    <w:rsid w:val="00BE737F"/>
    <w:rsid w:val="00C27B1F"/>
    <w:rsid w:val="00C32234"/>
    <w:rsid w:val="00C41D14"/>
    <w:rsid w:val="00C45112"/>
    <w:rsid w:val="00C53EB0"/>
    <w:rsid w:val="00C5509B"/>
    <w:rsid w:val="00C706DA"/>
    <w:rsid w:val="00C82E19"/>
    <w:rsid w:val="00C94910"/>
    <w:rsid w:val="00CB39D8"/>
    <w:rsid w:val="00CC070E"/>
    <w:rsid w:val="00CC52E5"/>
    <w:rsid w:val="00CC5CF0"/>
    <w:rsid w:val="00CE7391"/>
    <w:rsid w:val="00D04FD6"/>
    <w:rsid w:val="00D1641C"/>
    <w:rsid w:val="00D30CD7"/>
    <w:rsid w:val="00D31462"/>
    <w:rsid w:val="00D33420"/>
    <w:rsid w:val="00D34B05"/>
    <w:rsid w:val="00D476CA"/>
    <w:rsid w:val="00D60A45"/>
    <w:rsid w:val="00D668DD"/>
    <w:rsid w:val="00D84A90"/>
    <w:rsid w:val="00D94A2B"/>
    <w:rsid w:val="00DA1254"/>
    <w:rsid w:val="00DA7921"/>
    <w:rsid w:val="00DB45CF"/>
    <w:rsid w:val="00DC5098"/>
    <w:rsid w:val="00DD2EB7"/>
    <w:rsid w:val="00DD5ED7"/>
    <w:rsid w:val="00DE68C1"/>
    <w:rsid w:val="00DE7080"/>
    <w:rsid w:val="00DF45D0"/>
    <w:rsid w:val="00E03312"/>
    <w:rsid w:val="00E208E9"/>
    <w:rsid w:val="00E233CD"/>
    <w:rsid w:val="00E27D91"/>
    <w:rsid w:val="00E32ED4"/>
    <w:rsid w:val="00E40006"/>
    <w:rsid w:val="00E66A33"/>
    <w:rsid w:val="00E67169"/>
    <w:rsid w:val="00E72981"/>
    <w:rsid w:val="00E804B7"/>
    <w:rsid w:val="00E85D78"/>
    <w:rsid w:val="00E925F1"/>
    <w:rsid w:val="00E941A8"/>
    <w:rsid w:val="00E9431C"/>
    <w:rsid w:val="00EA4AF9"/>
    <w:rsid w:val="00EA51F5"/>
    <w:rsid w:val="00EB17D3"/>
    <w:rsid w:val="00EB2230"/>
    <w:rsid w:val="00EC4328"/>
    <w:rsid w:val="00ED6624"/>
    <w:rsid w:val="00EE30D0"/>
    <w:rsid w:val="00F01FDB"/>
    <w:rsid w:val="00F023F2"/>
    <w:rsid w:val="00F076DF"/>
    <w:rsid w:val="00F2428B"/>
    <w:rsid w:val="00F25D0C"/>
    <w:rsid w:val="00F33AA1"/>
    <w:rsid w:val="00F34B23"/>
    <w:rsid w:val="00F53F43"/>
    <w:rsid w:val="00F57ED5"/>
    <w:rsid w:val="00F63D35"/>
    <w:rsid w:val="00F66C6F"/>
    <w:rsid w:val="00F725FD"/>
    <w:rsid w:val="00F872E5"/>
    <w:rsid w:val="00FA12DD"/>
    <w:rsid w:val="00FB7EF3"/>
    <w:rsid w:val="00FE41A7"/>
    <w:rsid w:val="00FF2959"/>
    <w:rsid w:val="00FF4E85"/>
    <w:rsid w:val="00FF4EA4"/>
    <w:rsid w:val="014FE76F"/>
    <w:rsid w:val="021295C4"/>
    <w:rsid w:val="0AE68681"/>
    <w:rsid w:val="10994B00"/>
    <w:rsid w:val="1435106E"/>
    <w:rsid w:val="180C8FD2"/>
    <w:rsid w:val="2439CCB2"/>
    <w:rsid w:val="301447ED"/>
    <w:rsid w:val="3D7085E1"/>
    <w:rsid w:val="3E592C33"/>
    <w:rsid w:val="4ACEC505"/>
    <w:rsid w:val="4FCB4B52"/>
    <w:rsid w:val="579C927E"/>
    <w:rsid w:val="5ED73D0D"/>
    <w:rsid w:val="5FA9BBC7"/>
    <w:rsid w:val="662FE8C5"/>
    <w:rsid w:val="68B42D99"/>
    <w:rsid w:val="7CD63E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FF947A6"/>
  <w15:docId w15:val="{3EC22150-1867-49F9-BFE1-38B5536C0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paragraph" w:styleId="Listenabsatz">
    <w:name w:val="List Paragraph"/>
    <w:basedOn w:val="Standard"/>
    <w:uiPriority w:val="34"/>
    <w:qFormat/>
    <w:rsid w:val="00D94A2B"/>
    <w:pPr>
      <w:ind w:left="720"/>
      <w:contextualSpacing/>
    </w:pPr>
  </w:style>
  <w:style w:type="character" w:styleId="Kommentarzeichen">
    <w:name w:val="annotation reference"/>
    <w:basedOn w:val="Absatz-Standardschriftart"/>
    <w:uiPriority w:val="99"/>
    <w:semiHidden/>
    <w:unhideWhenUsed/>
    <w:rsid w:val="00BA3668"/>
    <w:rPr>
      <w:sz w:val="16"/>
      <w:szCs w:val="16"/>
    </w:rPr>
  </w:style>
  <w:style w:type="paragraph" w:styleId="Kommentartext">
    <w:name w:val="annotation text"/>
    <w:basedOn w:val="Standard"/>
    <w:link w:val="KommentartextZchn"/>
    <w:uiPriority w:val="99"/>
    <w:semiHidden/>
    <w:unhideWhenUsed/>
    <w:rsid w:val="00BA3668"/>
    <w:pPr>
      <w:spacing w:line="240" w:lineRule="auto"/>
    </w:pPr>
    <w:rPr>
      <w:sz w:val="20"/>
    </w:rPr>
  </w:style>
  <w:style w:type="character" w:customStyle="1" w:styleId="KommentartextZchn">
    <w:name w:val="Kommentartext Zchn"/>
    <w:basedOn w:val="Absatz-Standardschriftart"/>
    <w:link w:val="Kommentartext"/>
    <w:uiPriority w:val="99"/>
    <w:semiHidden/>
    <w:rsid w:val="00BA3668"/>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BA3668"/>
    <w:rPr>
      <w:b/>
      <w:bCs/>
    </w:rPr>
  </w:style>
  <w:style w:type="character" w:customStyle="1" w:styleId="KommentarthemaZchn">
    <w:name w:val="Kommentarthema Zchn"/>
    <w:basedOn w:val="KommentartextZchn"/>
    <w:link w:val="Kommentarthema"/>
    <w:uiPriority w:val="99"/>
    <w:semiHidden/>
    <w:rsid w:val="00BA3668"/>
    <w:rPr>
      <w:rFonts w:ascii="E+H Serif" w:hAnsi="E+H Serif"/>
      <w:b/>
      <w:bCs/>
      <w:color w:val="000000" w:themeColor="text1"/>
      <w:lang w:val="de-DE"/>
    </w:rPr>
  </w:style>
  <w:style w:type="paragraph" w:styleId="berarbeitung">
    <w:name w:val="Revision"/>
    <w:hidden/>
    <w:uiPriority w:val="99"/>
    <w:semiHidden/>
    <w:rsid w:val="006A5AB5"/>
    <w:rPr>
      <w:rFonts w:ascii="E+H Serif" w:hAnsi="E+H Serif"/>
      <w:color w:val="000000" w:themeColor="text1"/>
      <w:sz w:val="22"/>
      <w:lang w:val="de-DE"/>
    </w:rPr>
  </w:style>
  <w:style w:type="character" w:customStyle="1" w:styleId="NichtaufgelsteErwhnung1">
    <w:name w:val="Nicht aufgelöste Erwähnung1"/>
    <w:basedOn w:val="Absatz-Standardschriftart"/>
    <w:uiPriority w:val="99"/>
    <w:unhideWhenUsed/>
    <w:rsid w:val="004111E7"/>
    <w:rPr>
      <w:color w:val="605E5C"/>
      <w:shd w:val="clear" w:color="auto" w:fill="E1DFDD"/>
    </w:rPr>
  </w:style>
  <w:style w:type="character" w:customStyle="1" w:styleId="Erwhnung1">
    <w:name w:val="Erwähnung1"/>
    <w:basedOn w:val="Absatz-Standardschriftart"/>
    <w:uiPriority w:val="99"/>
    <w:unhideWhenUsed/>
    <w:rsid w:val="004111E7"/>
    <w:rPr>
      <w:color w:val="2B579A"/>
      <w:shd w:val="clear" w:color="auto" w:fill="E1DFDD"/>
    </w:rPr>
  </w:style>
  <w:style w:type="character" w:customStyle="1" w:styleId="normaltextrun">
    <w:name w:val="normaltextrun"/>
    <w:basedOn w:val="Absatz-Standardschriftart"/>
    <w:rsid w:val="00B279EC"/>
  </w:style>
  <w:style w:type="character" w:customStyle="1" w:styleId="eop">
    <w:name w:val="eop"/>
    <w:basedOn w:val="Absatz-Standardschriftart"/>
    <w:rsid w:val="00B279EC"/>
  </w:style>
  <w:style w:type="paragraph" w:styleId="StandardWeb">
    <w:name w:val="Normal (Web)"/>
    <w:basedOn w:val="Standard"/>
    <w:uiPriority w:val="99"/>
    <w:semiHidden/>
    <w:unhideWhenUsed/>
    <w:rsid w:val="00451CA0"/>
    <w:pPr>
      <w:spacing w:before="100" w:beforeAutospacing="1" w:after="100" w:afterAutospacing="1" w:line="240" w:lineRule="auto"/>
    </w:pPr>
    <w:rPr>
      <w:rFonts w:ascii="Times New Roman" w:eastAsia="Times New Roman" w:hAnsi="Times New Roman"/>
      <w:color w:val="auto"/>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021470">
      <w:bodyDiv w:val="1"/>
      <w:marLeft w:val="0"/>
      <w:marRight w:val="0"/>
      <w:marTop w:val="0"/>
      <w:marBottom w:val="0"/>
      <w:divBdr>
        <w:top w:val="none" w:sz="0" w:space="0" w:color="auto"/>
        <w:left w:val="none" w:sz="0" w:space="0" w:color="auto"/>
        <w:bottom w:val="none" w:sz="0" w:space="0" w:color="auto"/>
        <w:right w:val="none" w:sz="0" w:space="0" w:color="auto"/>
      </w:divBdr>
      <w:divsChild>
        <w:div w:id="1690064695">
          <w:marLeft w:val="0"/>
          <w:marRight w:val="0"/>
          <w:marTop w:val="0"/>
          <w:marBottom w:val="0"/>
          <w:divBdr>
            <w:top w:val="none" w:sz="0" w:space="0" w:color="auto"/>
            <w:left w:val="none" w:sz="0" w:space="0" w:color="auto"/>
            <w:bottom w:val="none" w:sz="0" w:space="0" w:color="auto"/>
            <w:right w:val="none" w:sz="0" w:space="0" w:color="auto"/>
          </w:divBdr>
          <w:divsChild>
            <w:div w:id="195305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87095">
      <w:bodyDiv w:val="1"/>
      <w:marLeft w:val="0"/>
      <w:marRight w:val="0"/>
      <w:marTop w:val="0"/>
      <w:marBottom w:val="0"/>
      <w:divBdr>
        <w:top w:val="none" w:sz="0" w:space="0" w:color="auto"/>
        <w:left w:val="none" w:sz="0" w:space="0" w:color="auto"/>
        <w:bottom w:val="none" w:sz="0" w:space="0" w:color="auto"/>
        <w:right w:val="none" w:sz="0" w:space="0" w:color="auto"/>
      </w:divBdr>
      <w:divsChild>
        <w:div w:id="1539515345">
          <w:marLeft w:val="0"/>
          <w:marRight w:val="0"/>
          <w:marTop w:val="0"/>
          <w:marBottom w:val="0"/>
          <w:divBdr>
            <w:top w:val="none" w:sz="0" w:space="0" w:color="auto"/>
            <w:left w:val="none" w:sz="0" w:space="0" w:color="auto"/>
            <w:bottom w:val="none" w:sz="0" w:space="0" w:color="auto"/>
            <w:right w:val="none" w:sz="0" w:space="0" w:color="auto"/>
          </w:divBdr>
          <w:divsChild>
            <w:div w:id="260454560">
              <w:marLeft w:val="1280"/>
              <w:marRight w:val="0"/>
              <w:marTop w:val="0"/>
              <w:marBottom w:val="0"/>
              <w:divBdr>
                <w:top w:val="none" w:sz="0" w:space="0" w:color="auto"/>
                <w:left w:val="none" w:sz="0" w:space="0" w:color="auto"/>
                <w:bottom w:val="none" w:sz="0" w:space="0" w:color="auto"/>
                <w:right w:val="none" w:sz="0" w:space="0" w:color="auto"/>
              </w:divBdr>
              <w:divsChild>
                <w:div w:id="624889590">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304744303">
          <w:marLeft w:val="0"/>
          <w:marRight w:val="0"/>
          <w:marTop w:val="0"/>
          <w:marBottom w:val="0"/>
          <w:divBdr>
            <w:top w:val="none" w:sz="0" w:space="0" w:color="auto"/>
            <w:left w:val="none" w:sz="0" w:space="0" w:color="auto"/>
            <w:bottom w:val="none" w:sz="0" w:space="0" w:color="auto"/>
            <w:right w:val="none" w:sz="0" w:space="0" w:color="auto"/>
          </w:divBdr>
          <w:divsChild>
            <w:div w:id="155651891">
              <w:marLeft w:val="1280"/>
              <w:marRight w:val="0"/>
              <w:marTop w:val="0"/>
              <w:marBottom w:val="0"/>
              <w:divBdr>
                <w:top w:val="none" w:sz="0" w:space="0" w:color="auto"/>
                <w:left w:val="none" w:sz="0" w:space="0" w:color="auto"/>
                <w:bottom w:val="none" w:sz="0" w:space="0" w:color="auto"/>
                <w:right w:val="none" w:sz="0" w:space="0" w:color="auto"/>
              </w:divBdr>
            </w:div>
          </w:divsChild>
        </w:div>
        <w:div w:id="1124270947">
          <w:marLeft w:val="0"/>
          <w:marRight w:val="0"/>
          <w:marTop w:val="0"/>
          <w:marBottom w:val="0"/>
          <w:divBdr>
            <w:top w:val="none" w:sz="0" w:space="0" w:color="auto"/>
            <w:left w:val="none" w:sz="0" w:space="0" w:color="auto"/>
            <w:bottom w:val="none" w:sz="0" w:space="0" w:color="auto"/>
            <w:right w:val="none" w:sz="0" w:space="0" w:color="auto"/>
          </w:divBdr>
          <w:divsChild>
            <w:div w:id="207256780">
              <w:marLeft w:val="1280"/>
              <w:marRight w:val="0"/>
              <w:marTop w:val="0"/>
              <w:marBottom w:val="0"/>
              <w:divBdr>
                <w:top w:val="none" w:sz="0" w:space="0" w:color="auto"/>
                <w:left w:val="none" w:sz="0" w:space="0" w:color="auto"/>
                <w:bottom w:val="none" w:sz="0" w:space="0" w:color="auto"/>
                <w:right w:val="none" w:sz="0" w:space="0" w:color="auto"/>
              </w:divBdr>
              <w:divsChild>
                <w:div w:id="586882531">
                  <w:marLeft w:val="0"/>
                  <w:marRight w:val="0"/>
                  <w:marTop w:val="720"/>
                  <w:marBottom w:val="0"/>
                  <w:divBdr>
                    <w:top w:val="none" w:sz="0" w:space="0" w:color="auto"/>
                    <w:left w:val="none" w:sz="0" w:space="0" w:color="auto"/>
                    <w:bottom w:val="none" w:sz="0" w:space="0" w:color="auto"/>
                    <w:right w:val="none" w:sz="0" w:space="0" w:color="auto"/>
                  </w:divBdr>
                </w:div>
              </w:divsChild>
            </w:div>
          </w:divsChild>
        </w:div>
        <w:div w:id="1163348974">
          <w:marLeft w:val="0"/>
          <w:marRight w:val="0"/>
          <w:marTop w:val="0"/>
          <w:marBottom w:val="0"/>
          <w:divBdr>
            <w:top w:val="none" w:sz="0" w:space="0" w:color="auto"/>
            <w:left w:val="none" w:sz="0" w:space="0" w:color="auto"/>
            <w:bottom w:val="none" w:sz="0" w:space="0" w:color="auto"/>
            <w:right w:val="none" w:sz="0" w:space="0" w:color="auto"/>
          </w:divBdr>
          <w:divsChild>
            <w:div w:id="65886509">
              <w:marLeft w:val="1280"/>
              <w:marRight w:val="0"/>
              <w:marTop w:val="0"/>
              <w:marBottom w:val="0"/>
              <w:divBdr>
                <w:top w:val="none" w:sz="0" w:space="0" w:color="auto"/>
                <w:left w:val="none" w:sz="0" w:space="0" w:color="auto"/>
                <w:bottom w:val="none" w:sz="0" w:space="0" w:color="auto"/>
                <w:right w:val="none" w:sz="0" w:space="0" w:color="auto"/>
              </w:divBdr>
              <w:divsChild>
                <w:div w:id="1558542184">
                  <w:marLeft w:val="0"/>
                  <w:marRight w:val="0"/>
                  <w:marTop w:val="720"/>
                  <w:marBottom w:val="0"/>
                  <w:divBdr>
                    <w:top w:val="none" w:sz="0" w:space="0" w:color="auto"/>
                    <w:left w:val="none" w:sz="0" w:space="0" w:color="auto"/>
                    <w:bottom w:val="none" w:sz="0" w:space="0" w:color="auto"/>
                    <w:right w:val="none" w:sz="0" w:space="0" w:color="auto"/>
                  </w:divBdr>
                  <w:divsChild>
                    <w:div w:id="2013947513">
                      <w:marLeft w:val="0"/>
                      <w:marRight w:val="0"/>
                      <w:marTop w:val="720"/>
                      <w:marBottom w:val="0"/>
                      <w:divBdr>
                        <w:top w:val="none" w:sz="0" w:space="0" w:color="auto"/>
                        <w:left w:val="none" w:sz="0" w:space="0" w:color="auto"/>
                        <w:bottom w:val="none" w:sz="0" w:space="0" w:color="auto"/>
                        <w:right w:val="none" w:sz="0" w:space="0" w:color="auto"/>
                      </w:divBdr>
                      <w:divsChild>
                        <w:div w:id="2067560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6158032">
      <w:bodyDiv w:val="1"/>
      <w:marLeft w:val="0"/>
      <w:marRight w:val="0"/>
      <w:marTop w:val="0"/>
      <w:marBottom w:val="0"/>
      <w:divBdr>
        <w:top w:val="none" w:sz="0" w:space="0" w:color="auto"/>
        <w:left w:val="none" w:sz="0" w:space="0" w:color="auto"/>
        <w:bottom w:val="none" w:sz="0" w:space="0" w:color="auto"/>
        <w:right w:val="none" w:sz="0" w:space="0" w:color="auto"/>
      </w:divBdr>
      <w:divsChild>
        <w:div w:id="1817531694">
          <w:marLeft w:val="0"/>
          <w:marRight w:val="0"/>
          <w:marTop w:val="0"/>
          <w:marBottom w:val="0"/>
          <w:divBdr>
            <w:top w:val="none" w:sz="0" w:space="0" w:color="auto"/>
            <w:left w:val="none" w:sz="0" w:space="0" w:color="auto"/>
            <w:bottom w:val="none" w:sz="0" w:space="0" w:color="auto"/>
            <w:right w:val="none" w:sz="0" w:space="0" w:color="auto"/>
          </w:divBdr>
          <w:divsChild>
            <w:div w:id="113447596">
              <w:marLeft w:val="1280"/>
              <w:marRight w:val="0"/>
              <w:marTop w:val="0"/>
              <w:marBottom w:val="0"/>
              <w:divBdr>
                <w:top w:val="none" w:sz="0" w:space="0" w:color="auto"/>
                <w:left w:val="none" w:sz="0" w:space="0" w:color="auto"/>
                <w:bottom w:val="none" w:sz="0" w:space="0" w:color="auto"/>
                <w:right w:val="none" w:sz="0" w:space="0" w:color="auto"/>
              </w:divBdr>
              <w:divsChild>
                <w:div w:id="132413041">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259726172">
          <w:marLeft w:val="0"/>
          <w:marRight w:val="0"/>
          <w:marTop w:val="0"/>
          <w:marBottom w:val="0"/>
          <w:divBdr>
            <w:top w:val="none" w:sz="0" w:space="0" w:color="auto"/>
            <w:left w:val="none" w:sz="0" w:space="0" w:color="auto"/>
            <w:bottom w:val="none" w:sz="0" w:space="0" w:color="auto"/>
            <w:right w:val="none" w:sz="0" w:space="0" w:color="auto"/>
          </w:divBdr>
          <w:divsChild>
            <w:div w:id="1751536186">
              <w:marLeft w:val="1280"/>
              <w:marRight w:val="0"/>
              <w:marTop w:val="0"/>
              <w:marBottom w:val="0"/>
              <w:divBdr>
                <w:top w:val="none" w:sz="0" w:space="0" w:color="auto"/>
                <w:left w:val="none" w:sz="0" w:space="0" w:color="auto"/>
                <w:bottom w:val="none" w:sz="0" w:space="0" w:color="auto"/>
                <w:right w:val="none" w:sz="0" w:space="0" w:color="auto"/>
              </w:divBdr>
            </w:div>
          </w:divsChild>
        </w:div>
        <w:div w:id="2133475934">
          <w:marLeft w:val="0"/>
          <w:marRight w:val="0"/>
          <w:marTop w:val="0"/>
          <w:marBottom w:val="0"/>
          <w:divBdr>
            <w:top w:val="none" w:sz="0" w:space="0" w:color="auto"/>
            <w:left w:val="none" w:sz="0" w:space="0" w:color="auto"/>
            <w:bottom w:val="none" w:sz="0" w:space="0" w:color="auto"/>
            <w:right w:val="none" w:sz="0" w:space="0" w:color="auto"/>
          </w:divBdr>
          <w:divsChild>
            <w:div w:id="1259217609">
              <w:marLeft w:val="1280"/>
              <w:marRight w:val="0"/>
              <w:marTop w:val="0"/>
              <w:marBottom w:val="0"/>
              <w:divBdr>
                <w:top w:val="none" w:sz="0" w:space="0" w:color="auto"/>
                <w:left w:val="none" w:sz="0" w:space="0" w:color="auto"/>
                <w:bottom w:val="none" w:sz="0" w:space="0" w:color="auto"/>
                <w:right w:val="none" w:sz="0" w:space="0" w:color="auto"/>
              </w:divBdr>
              <w:divsChild>
                <w:div w:id="2007901542">
                  <w:marLeft w:val="0"/>
                  <w:marRight w:val="0"/>
                  <w:marTop w:val="720"/>
                  <w:marBottom w:val="0"/>
                  <w:divBdr>
                    <w:top w:val="none" w:sz="0" w:space="0" w:color="auto"/>
                    <w:left w:val="none" w:sz="0" w:space="0" w:color="auto"/>
                    <w:bottom w:val="none" w:sz="0" w:space="0" w:color="auto"/>
                    <w:right w:val="none" w:sz="0" w:space="0" w:color="auto"/>
                  </w:divBdr>
                </w:div>
              </w:divsChild>
            </w:div>
          </w:divsChild>
        </w:div>
        <w:div w:id="2026973766">
          <w:marLeft w:val="0"/>
          <w:marRight w:val="0"/>
          <w:marTop w:val="0"/>
          <w:marBottom w:val="0"/>
          <w:divBdr>
            <w:top w:val="none" w:sz="0" w:space="0" w:color="auto"/>
            <w:left w:val="none" w:sz="0" w:space="0" w:color="auto"/>
            <w:bottom w:val="none" w:sz="0" w:space="0" w:color="auto"/>
            <w:right w:val="none" w:sz="0" w:space="0" w:color="auto"/>
          </w:divBdr>
          <w:divsChild>
            <w:div w:id="1032799517">
              <w:marLeft w:val="1280"/>
              <w:marRight w:val="0"/>
              <w:marTop w:val="0"/>
              <w:marBottom w:val="0"/>
              <w:divBdr>
                <w:top w:val="none" w:sz="0" w:space="0" w:color="auto"/>
                <w:left w:val="none" w:sz="0" w:space="0" w:color="auto"/>
                <w:bottom w:val="none" w:sz="0" w:space="0" w:color="auto"/>
                <w:right w:val="none" w:sz="0" w:space="0" w:color="auto"/>
              </w:divBdr>
              <w:divsChild>
                <w:div w:id="1914464131">
                  <w:marLeft w:val="0"/>
                  <w:marRight w:val="0"/>
                  <w:marTop w:val="720"/>
                  <w:marBottom w:val="0"/>
                  <w:divBdr>
                    <w:top w:val="none" w:sz="0" w:space="0" w:color="auto"/>
                    <w:left w:val="none" w:sz="0" w:space="0" w:color="auto"/>
                    <w:bottom w:val="none" w:sz="0" w:space="0" w:color="auto"/>
                    <w:right w:val="none" w:sz="0" w:space="0" w:color="auto"/>
                  </w:divBdr>
                  <w:divsChild>
                    <w:div w:id="150608811">
                      <w:marLeft w:val="0"/>
                      <w:marRight w:val="0"/>
                      <w:marTop w:val="720"/>
                      <w:marBottom w:val="0"/>
                      <w:divBdr>
                        <w:top w:val="none" w:sz="0" w:space="0" w:color="auto"/>
                        <w:left w:val="none" w:sz="0" w:space="0" w:color="auto"/>
                        <w:bottom w:val="none" w:sz="0" w:space="0" w:color="auto"/>
                        <w:right w:val="none" w:sz="0" w:space="0" w:color="auto"/>
                      </w:divBdr>
                      <w:divsChild>
                        <w:div w:id="93239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1275230">
      <w:bodyDiv w:val="1"/>
      <w:marLeft w:val="0"/>
      <w:marRight w:val="0"/>
      <w:marTop w:val="0"/>
      <w:marBottom w:val="0"/>
      <w:divBdr>
        <w:top w:val="none" w:sz="0" w:space="0" w:color="auto"/>
        <w:left w:val="none" w:sz="0" w:space="0" w:color="auto"/>
        <w:bottom w:val="none" w:sz="0" w:space="0" w:color="auto"/>
        <w:right w:val="none" w:sz="0" w:space="0" w:color="auto"/>
      </w:divBdr>
      <w:divsChild>
        <w:div w:id="208609518">
          <w:marLeft w:val="0"/>
          <w:marRight w:val="0"/>
          <w:marTop w:val="0"/>
          <w:marBottom w:val="0"/>
          <w:divBdr>
            <w:top w:val="none" w:sz="0" w:space="0" w:color="auto"/>
            <w:left w:val="none" w:sz="0" w:space="0" w:color="auto"/>
            <w:bottom w:val="none" w:sz="0" w:space="0" w:color="auto"/>
            <w:right w:val="none" w:sz="0" w:space="0" w:color="auto"/>
          </w:divBdr>
          <w:divsChild>
            <w:div w:id="109124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296305">
      <w:bodyDiv w:val="1"/>
      <w:marLeft w:val="0"/>
      <w:marRight w:val="0"/>
      <w:marTop w:val="0"/>
      <w:marBottom w:val="0"/>
      <w:divBdr>
        <w:top w:val="none" w:sz="0" w:space="0" w:color="auto"/>
        <w:left w:val="none" w:sz="0" w:space="0" w:color="auto"/>
        <w:bottom w:val="none" w:sz="0" w:space="0" w:color="auto"/>
        <w:right w:val="none" w:sz="0" w:space="0" w:color="auto"/>
      </w:divBdr>
      <w:divsChild>
        <w:div w:id="640575998">
          <w:marLeft w:val="0"/>
          <w:marRight w:val="0"/>
          <w:marTop w:val="0"/>
          <w:marBottom w:val="0"/>
          <w:divBdr>
            <w:top w:val="none" w:sz="0" w:space="0" w:color="auto"/>
            <w:left w:val="none" w:sz="0" w:space="0" w:color="auto"/>
            <w:bottom w:val="none" w:sz="0" w:space="0" w:color="auto"/>
            <w:right w:val="none" w:sz="0" w:space="0" w:color="auto"/>
          </w:divBdr>
          <w:divsChild>
            <w:div w:id="52359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4739">
      <w:bodyDiv w:val="1"/>
      <w:marLeft w:val="0"/>
      <w:marRight w:val="0"/>
      <w:marTop w:val="0"/>
      <w:marBottom w:val="0"/>
      <w:divBdr>
        <w:top w:val="none" w:sz="0" w:space="0" w:color="auto"/>
        <w:left w:val="none" w:sz="0" w:space="0" w:color="auto"/>
        <w:bottom w:val="none" w:sz="0" w:space="0" w:color="auto"/>
        <w:right w:val="none" w:sz="0" w:space="0" w:color="auto"/>
      </w:divBdr>
      <w:divsChild>
        <w:div w:id="1379934670">
          <w:marLeft w:val="0"/>
          <w:marRight w:val="0"/>
          <w:marTop w:val="0"/>
          <w:marBottom w:val="0"/>
          <w:divBdr>
            <w:top w:val="none" w:sz="0" w:space="0" w:color="auto"/>
            <w:left w:val="none" w:sz="0" w:space="0" w:color="auto"/>
            <w:bottom w:val="none" w:sz="0" w:space="0" w:color="auto"/>
            <w:right w:val="none" w:sz="0" w:space="0" w:color="auto"/>
          </w:divBdr>
          <w:divsChild>
            <w:div w:id="19660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EEAA04B33D824CB66D48B2B9E4B046" ma:contentTypeVersion="12" ma:contentTypeDescription="Create a new document." ma:contentTypeScope="" ma:versionID="dc2c9758393f4e63204d4ff417eb127f">
  <xsd:schema xmlns:xsd="http://www.w3.org/2001/XMLSchema" xmlns:xs="http://www.w3.org/2001/XMLSchema" xmlns:p="http://schemas.microsoft.com/office/2006/metadata/properties" xmlns:ns2="2f2b084e-b60c-4ec4-8e68-e210520ba2f1" xmlns:ns3="48c1d594-13c7-4c47-b1a0-00a4db0c9e9c" targetNamespace="http://schemas.microsoft.com/office/2006/metadata/properties" ma:root="true" ma:fieldsID="835fb9844d27196d5b3e1904a2ffb801" ns2:_="" ns3:_="">
    <xsd:import namespace="2f2b084e-b60c-4ec4-8e68-e210520ba2f1"/>
    <xsd:import namespace="48c1d594-13c7-4c47-b1a0-00a4db0c9e9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2b084e-b60c-4ec4-8e68-e210520ba2f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8c1d594-13c7-4c47-b1a0-00a4db0c9e9c"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f2b084e-b60c-4ec4-8e68-e210520ba2f1">CRAYTFSJX2SP-548272354-16627</_dlc_DocId>
    <_dlc_DocIdUrl xmlns="2f2b084e-b60c-4ec4-8e68-e210520ba2f1">
      <Url>https://endresshauser.sharepoint.com/teams/wg0000389/_layouts/15/DocIdRedir.aspx?ID=CRAYTFSJX2SP-548272354-16627</Url>
      <Description>CRAYTFSJX2SP-548272354-16627</Description>
    </_dlc_DocIdUrl>
  </documentManagement>
</p:properties>
</file>

<file path=customXml/itemProps1.xml><?xml version="1.0" encoding="utf-8"?>
<ds:datastoreItem xmlns:ds="http://schemas.openxmlformats.org/officeDocument/2006/customXml" ds:itemID="{4F129EC3-3870-40EB-9B5F-4148304270BE}">
  <ds:schemaRefs>
    <ds:schemaRef ds:uri="http://schemas.microsoft.com/sharepoint/v3/contenttype/forms"/>
  </ds:schemaRefs>
</ds:datastoreItem>
</file>

<file path=customXml/itemProps2.xml><?xml version="1.0" encoding="utf-8"?>
<ds:datastoreItem xmlns:ds="http://schemas.openxmlformats.org/officeDocument/2006/customXml" ds:itemID="{CBC87CC3-453E-4A8D-AEFD-02D6AE05E1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2b084e-b60c-4ec4-8e68-e210520ba2f1"/>
    <ds:schemaRef ds:uri="48c1d594-13c7-4c47-b1a0-00a4db0c9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E30DEF-64F5-47FF-9329-C3649A13CBF3}">
  <ds:schemaRefs>
    <ds:schemaRef ds:uri="http://schemas.microsoft.com/sharepoint/events"/>
  </ds:schemaRefs>
</ds:datastoreItem>
</file>

<file path=customXml/itemProps4.xml><?xml version="1.0" encoding="utf-8"?>
<ds:datastoreItem xmlns:ds="http://schemas.openxmlformats.org/officeDocument/2006/customXml" ds:itemID="{91F4A938-16E7-4C1B-AFF0-AAEF1895486D}">
  <ds:schemaRefs>
    <ds:schemaRef ds:uri="http://schemas.microsoft.com/office/2006/metadata/properties"/>
    <ds:schemaRef ds:uri="http://schemas.microsoft.com/office/infopath/2007/PartnerControls"/>
    <ds:schemaRef ds:uri="2f2b084e-b60c-4ec4-8e68-e210520ba2f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549</Words>
  <Characters>3459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Endress+Hauser</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Office-Benutzer</dc:creator>
  <cp:keywords>Medienmitteilung</cp:keywords>
  <cp:lastModifiedBy>Kristina Rodriguez</cp:lastModifiedBy>
  <cp:revision>8</cp:revision>
  <cp:lastPrinted>2020-10-22T10:05:00Z</cp:lastPrinted>
  <dcterms:created xsi:type="dcterms:W3CDTF">2020-11-23T14:11:00Z</dcterms:created>
  <dcterms:modified xsi:type="dcterms:W3CDTF">2020-11-30T12:19:00Z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martin.raab@endress.com</vt:lpwstr>
  </property>
  <property fmtid="{D5CDD505-2E9C-101B-9397-08002B2CF9AE}" pid="5" name="MSIP_Label_2988f0a4-524a-45f2-829d-417725fa4957_SetDate">
    <vt:lpwstr>2020-01-14T16:17:25.9032026Z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136b5c5c-9f55-453d-b864-b2e7ccbda095</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y fmtid="{D5CDD505-2E9C-101B-9397-08002B2CF9AE}" pid="11" name="ContentTypeId">
    <vt:lpwstr>0x01010022EEAA04B33D824CB66D48B2B9E4B046</vt:lpwstr>
  </property>
  <property fmtid="{D5CDD505-2E9C-101B-9397-08002B2CF9AE}" pid="12" name="_dlc_DocIdItemGuid">
    <vt:lpwstr>d59ce09e-62be-45fb-90f6-9090fcf8b8d7</vt:lpwstr>
  </property>
</Properties>
</file>